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D05070"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D05070">
        <w:rPr>
          <w:rFonts w:ascii="Arial Narrow" w:hAnsi="Arial Narrow" w:cs="Arial"/>
          <w:b/>
          <w:sz w:val="28"/>
          <w:szCs w:val="24"/>
        </w:rPr>
        <w:t>SPECYFIKACJA WARUNKÓW ZAMÓWIENIA</w:t>
      </w:r>
    </w:p>
    <w:p w:rsidR="008B20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Default="008B208D" w:rsidP="008B208D">
      <w:pPr>
        <w:jc w:val="center"/>
        <w:rPr>
          <w:rFonts w:ascii="Arial Narrow" w:hAnsi="Arial Narrow" w:cs="Arial"/>
          <w:b/>
          <w:sz w:val="24"/>
          <w:szCs w:val="24"/>
        </w:rPr>
      </w:pPr>
    </w:p>
    <w:p w:rsidR="006013B0" w:rsidRPr="008B208D" w:rsidRDefault="006013B0" w:rsidP="008B208D">
      <w:pPr>
        <w:jc w:val="center"/>
        <w:rPr>
          <w:rFonts w:ascii="Arial Narrow" w:hAnsi="Arial Narrow" w:cs="Arial"/>
          <w:b/>
          <w:sz w:val="24"/>
          <w:szCs w:val="24"/>
        </w:rPr>
      </w:pPr>
    </w:p>
    <w:p w:rsidR="008B208D" w:rsidRPr="0028285A" w:rsidRDefault="008B208D" w:rsidP="00F51F98">
      <w:pPr>
        <w:spacing w:line="360" w:lineRule="auto"/>
        <w:jc w:val="center"/>
        <w:rPr>
          <w:rFonts w:ascii="Arial Narrow" w:hAnsi="Arial Narrow" w:cs="Arial"/>
          <w:b/>
          <w:sz w:val="24"/>
          <w:szCs w:val="24"/>
        </w:rPr>
      </w:pPr>
      <w:r w:rsidRPr="008B208D">
        <w:rPr>
          <w:rFonts w:ascii="Arial Narrow" w:hAnsi="Arial Narrow" w:cs="Arial"/>
          <w:b/>
          <w:sz w:val="24"/>
          <w:szCs w:val="24"/>
        </w:rPr>
        <w:t xml:space="preserve">DO </w:t>
      </w:r>
      <w:r w:rsidRPr="0028285A">
        <w:rPr>
          <w:rFonts w:ascii="Arial Narrow" w:hAnsi="Arial Narrow" w:cs="Arial"/>
          <w:b/>
          <w:sz w:val="24"/>
          <w:szCs w:val="24"/>
        </w:rPr>
        <w:t>POSTĘPOWANIA PRZETARGOWEGO</w:t>
      </w:r>
    </w:p>
    <w:p w:rsidR="008B208D" w:rsidRPr="0028285A" w:rsidRDefault="008B208D" w:rsidP="008B208D">
      <w:pPr>
        <w:jc w:val="center"/>
        <w:rPr>
          <w:rFonts w:ascii="Arial Narrow" w:hAnsi="Arial Narrow" w:cs="Arial"/>
          <w:b/>
          <w:sz w:val="24"/>
          <w:szCs w:val="24"/>
          <w:u w:val="single"/>
        </w:rPr>
      </w:pPr>
      <w:r w:rsidRPr="0028285A">
        <w:rPr>
          <w:rFonts w:ascii="Arial Narrow" w:hAnsi="Arial Narrow" w:cs="Arial"/>
          <w:b/>
          <w:sz w:val="24"/>
          <w:szCs w:val="24"/>
          <w:u w:val="single"/>
        </w:rPr>
        <w:t>NR ZP/</w:t>
      </w:r>
      <w:r w:rsidR="00D77FFC" w:rsidRPr="0028285A">
        <w:rPr>
          <w:rFonts w:ascii="Arial Narrow" w:hAnsi="Arial Narrow" w:cs="Arial"/>
          <w:b/>
          <w:sz w:val="24"/>
          <w:szCs w:val="24"/>
          <w:u w:val="single"/>
        </w:rPr>
        <w:t>5</w:t>
      </w:r>
      <w:r w:rsidR="00C22501" w:rsidRPr="0028285A">
        <w:rPr>
          <w:rFonts w:ascii="Arial Narrow" w:hAnsi="Arial Narrow" w:cs="Arial"/>
          <w:b/>
          <w:sz w:val="24"/>
          <w:szCs w:val="24"/>
          <w:u w:val="single"/>
        </w:rPr>
        <w:t>/</w:t>
      </w:r>
      <w:r w:rsidRPr="0028285A">
        <w:rPr>
          <w:rFonts w:ascii="Arial Narrow" w:hAnsi="Arial Narrow" w:cs="Arial"/>
          <w:b/>
          <w:sz w:val="24"/>
          <w:szCs w:val="24"/>
          <w:u w:val="single"/>
        </w:rPr>
        <w:t>202</w:t>
      </w:r>
      <w:r w:rsidR="00C72809" w:rsidRPr="0028285A">
        <w:rPr>
          <w:rFonts w:ascii="Arial Narrow" w:hAnsi="Arial Narrow" w:cs="Arial"/>
          <w:b/>
          <w:sz w:val="24"/>
          <w:szCs w:val="24"/>
          <w:u w:val="single"/>
        </w:rPr>
        <w:t>2</w:t>
      </w:r>
    </w:p>
    <w:p w:rsidR="008B208D" w:rsidRPr="0028285A" w:rsidRDefault="008B208D" w:rsidP="008B208D">
      <w:pPr>
        <w:jc w:val="center"/>
        <w:rPr>
          <w:rFonts w:ascii="Arial Narrow" w:hAnsi="Arial Narrow" w:cs="Arial"/>
          <w:b/>
          <w:sz w:val="24"/>
          <w:szCs w:val="24"/>
        </w:rPr>
      </w:pPr>
    </w:p>
    <w:p w:rsidR="00D77FFC" w:rsidRPr="0028285A" w:rsidRDefault="008B208D" w:rsidP="00D77FFC">
      <w:pPr>
        <w:spacing w:line="360" w:lineRule="auto"/>
        <w:jc w:val="center"/>
        <w:rPr>
          <w:rFonts w:ascii="Arial Narrow" w:hAnsi="Arial Narrow" w:cs="Arial"/>
          <w:b/>
          <w:sz w:val="24"/>
          <w:szCs w:val="24"/>
          <w:u w:val="single"/>
        </w:rPr>
      </w:pPr>
      <w:r w:rsidRPr="0028285A">
        <w:rPr>
          <w:rFonts w:ascii="Arial Narrow" w:hAnsi="Arial Narrow" w:cs="Arial"/>
          <w:b/>
          <w:sz w:val="24"/>
          <w:szCs w:val="24"/>
          <w:u w:val="single"/>
        </w:rPr>
        <w:t xml:space="preserve">NA </w:t>
      </w:r>
      <w:r w:rsidR="00D77FFC" w:rsidRPr="0028285A">
        <w:rPr>
          <w:rFonts w:ascii="Arial Narrow" w:hAnsi="Arial Narrow" w:cs="Arial"/>
          <w:b/>
          <w:sz w:val="24"/>
          <w:szCs w:val="24"/>
          <w:u w:val="single"/>
        </w:rPr>
        <w:t xml:space="preserve">OPIEKA SERWISOWA OPROGRAMOWANIA INFOMEDICA I AMMS </w:t>
      </w:r>
    </w:p>
    <w:p w:rsidR="007943F5" w:rsidRDefault="008511EC" w:rsidP="008B208D">
      <w:pPr>
        <w:jc w:val="center"/>
        <w:rPr>
          <w:rFonts w:ascii="Arial Narrow" w:hAnsi="Arial Narrow" w:cs="Arial"/>
          <w:b/>
          <w:sz w:val="24"/>
          <w:szCs w:val="24"/>
        </w:rPr>
      </w:pPr>
      <w:r w:rsidRPr="0028285A">
        <w:rPr>
          <w:rFonts w:ascii="Arial Narrow" w:hAnsi="Arial Narrow" w:cs="Arial"/>
          <w:b/>
          <w:sz w:val="24"/>
          <w:szCs w:val="24"/>
        </w:rPr>
        <w:t>DLA</w:t>
      </w:r>
      <w:r w:rsidR="008B208D" w:rsidRPr="0028285A">
        <w:rPr>
          <w:rFonts w:ascii="Arial Narrow" w:hAnsi="Arial Narrow" w:cs="Arial"/>
          <w:b/>
          <w:sz w:val="24"/>
          <w:szCs w:val="24"/>
        </w:rPr>
        <w:t xml:space="preserve"> SZPITALA LIPNO SP. Z O.O. W LIPNIE</w:t>
      </w:r>
    </w:p>
    <w:p w:rsidR="008B208D" w:rsidRDefault="008B208D" w:rsidP="008B208D">
      <w:pPr>
        <w:jc w:val="center"/>
        <w:rPr>
          <w:rFonts w:ascii="Arial Narrow" w:hAnsi="Arial Narrow" w:cs="Arial"/>
          <w:sz w:val="24"/>
          <w:szCs w:val="24"/>
        </w:rPr>
      </w:pPr>
    </w:p>
    <w:p w:rsidR="006013B0" w:rsidRDefault="006013B0" w:rsidP="008B208D">
      <w:pPr>
        <w:jc w:val="center"/>
        <w:rPr>
          <w:rFonts w:ascii="Arial Narrow" w:hAnsi="Arial Narrow" w:cs="Arial"/>
          <w:sz w:val="24"/>
          <w:szCs w:val="24"/>
        </w:rPr>
      </w:pPr>
    </w:p>
    <w:p w:rsidR="009043B5" w:rsidRDefault="009043B5" w:rsidP="008B208D">
      <w:pPr>
        <w:jc w:val="center"/>
        <w:rPr>
          <w:rFonts w:ascii="Arial Narrow" w:hAnsi="Arial Narrow" w:cs="Arial"/>
          <w:sz w:val="24"/>
          <w:szCs w:val="24"/>
        </w:rPr>
      </w:pP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Szpital Lipno Sp. z o.o.</w:t>
      </w:r>
    </w:p>
    <w:p w:rsidR="008B208D" w:rsidRPr="008B208D" w:rsidRDefault="008B208D" w:rsidP="008B208D">
      <w:pPr>
        <w:jc w:val="center"/>
        <w:rPr>
          <w:rFonts w:ascii="Arial Narrow" w:hAnsi="Arial Narrow" w:cs="Arial Narrow"/>
          <w:b/>
          <w:bCs/>
          <w:sz w:val="24"/>
        </w:rPr>
      </w:pPr>
      <w:r w:rsidRPr="008B208D">
        <w:rPr>
          <w:rFonts w:ascii="Arial Narrow" w:hAnsi="Arial Narrow" w:cs="Arial Narrow"/>
          <w:b/>
          <w:bCs/>
          <w:sz w:val="24"/>
        </w:rPr>
        <w:t>87-600 Lipno, ul. Nieszawska 6</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tel. 54 288 04 15, fax. 54 288 04 12</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strona internetowa: www.szpitallipno.pl</w:t>
      </w:r>
    </w:p>
    <w:p w:rsidR="008B208D" w:rsidRPr="008B208D" w:rsidRDefault="008B208D" w:rsidP="008B208D">
      <w:pPr>
        <w:jc w:val="center"/>
        <w:rPr>
          <w:rFonts w:ascii="Arial Narrow" w:hAnsi="Arial Narrow"/>
          <w:sz w:val="24"/>
        </w:rPr>
      </w:pPr>
      <w:r w:rsidRPr="008B208D">
        <w:rPr>
          <w:rFonts w:ascii="Arial Narrow" w:hAnsi="Arial Narrow" w:cs="Arial Narrow"/>
          <w:b/>
          <w:bCs/>
          <w:sz w:val="24"/>
        </w:rPr>
        <w:t>e-mail: sekretariat@szpitallipno.pl</w:t>
      </w: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zwany dalej „Zamawiającym” zaprasza do składania ofert w postępowaniu o udzielenie zamówienia publicznego, </w:t>
      </w:r>
      <w:r w:rsidRPr="009043B5">
        <w:rPr>
          <w:rFonts w:ascii="Arial Narrow" w:hAnsi="Arial Narrow" w:cs="Arial"/>
          <w:sz w:val="24"/>
          <w:szCs w:val="24"/>
        </w:rPr>
        <w:t xml:space="preserve">prowadzonym w oparciu o przepisy </w:t>
      </w:r>
      <w:r w:rsidR="009043B5" w:rsidRPr="009043B5">
        <w:rPr>
          <w:rFonts w:ascii="Arial Narrow" w:hAnsi="Arial Narrow" w:cs="Arial Narrow"/>
          <w:sz w:val="24"/>
          <w:szCs w:val="24"/>
        </w:rPr>
        <w:t xml:space="preserve">ustawy z dnia 11 września 2019 r. Prawo </w:t>
      </w:r>
      <w:r w:rsidR="006013B0">
        <w:rPr>
          <w:rFonts w:ascii="Arial Narrow" w:hAnsi="Arial Narrow" w:cs="Arial Narrow"/>
          <w:sz w:val="24"/>
          <w:szCs w:val="24"/>
        </w:rPr>
        <w:t>z</w:t>
      </w:r>
      <w:r w:rsidR="009043B5" w:rsidRPr="009043B5">
        <w:rPr>
          <w:rFonts w:ascii="Arial Narrow" w:hAnsi="Arial Narrow" w:cs="Arial Narrow"/>
          <w:sz w:val="24"/>
          <w:szCs w:val="24"/>
        </w:rPr>
        <w:t xml:space="preserve">amówień </w:t>
      </w:r>
      <w:r w:rsidR="006013B0">
        <w:rPr>
          <w:rFonts w:ascii="Arial Narrow" w:hAnsi="Arial Narrow" w:cs="Arial Narrow"/>
          <w:sz w:val="24"/>
          <w:szCs w:val="24"/>
        </w:rPr>
        <w:t>p</w:t>
      </w:r>
      <w:r w:rsidR="00B6524C">
        <w:rPr>
          <w:rFonts w:ascii="Arial Narrow" w:hAnsi="Arial Narrow" w:cs="Arial Narrow"/>
          <w:sz w:val="24"/>
          <w:szCs w:val="24"/>
        </w:rPr>
        <w:t>ublicznych (</w:t>
      </w:r>
      <w:r w:rsidR="00B6524C" w:rsidRPr="00165CBB">
        <w:rPr>
          <w:rFonts w:ascii="Arial Narrow" w:hAnsi="Arial Narrow"/>
          <w:sz w:val="24"/>
          <w:szCs w:val="24"/>
        </w:rPr>
        <w:t xml:space="preserve">Dz. U. z 2021 </w:t>
      </w:r>
      <w:r w:rsidR="00B6524C">
        <w:rPr>
          <w:rFonts w:ascii="Arial Narrow" w:hAnsi="Arial Narrow"/>
          <w:sz w:val="24"/>
          <w:szCs w:val="24"/>
        </w:rPr>
        <w:t xml:space="preserve">r. </w:t>
      </w:r>
      <w:r w:rsidR="00B6524C" w:rsidRPr="00165CBB">
        <w:rPr>
          <w:rFonts w:ascii="Arial Narrow" w:hAnsi="Arial Narrow"/>
          <w:sz w:val="24"/>
          <w:szCs w:val="24"/>
        </w:rPr>
        <w:t xml:space="preserve">poz. 1129 </w:t>
      </w:r>
      <w:r w:rsidR="00B6524C">
        <w:rPr>
          <w:rFonts w:ascii="Arial Narrow" w:hAnsi="Arial Narrow"/>
          <w:sz w:val="24"/>
          <w:szCs w:val="24"/>
        </w:rPr>
        <w:t>z późn.</w:t>
      </w:r>
      <w:r w:rsidR="00B6524C" w:rsidRPr="00165CBB">
        <w:rPr>
          <w:rFonts w:ascii="Arial Narrow" w:hAnsi="Arial Narrow"/>
          <w:sz w:val="24"/>
          <w:szCs w:val="24"/>
        </w:rPr>
        <w:t xml:space="preserve"> zm.</w:t>
      </w:r>
      <w:r w:rsidR="009043B5" w:rsidRPr="009043B5">
        <w:rPr>
          <w:rFonts w:ascii="Arial Narrow" w:hAnsi="Arial Narrow" w:cs="Arial Narrow"/>
          <w:sz w:val="24"/>
          <w:szCs w:val="24"/>
        </w:rPr>
        <w:t>)</w:t>
      </w:r>
      <w:r w:rsidRPr="009043B5">
        <w:rPr>
          <w:rFonts w:ascii="Arial Narrow" w:hAnsi="Arial Narrow" w:cs="Arial"/>
          <w:sz w:val="24"/>
          <w:szCs w:val="24"/>
        </w:rPr>
        <w:t xml:space="preserve"> w trybie </w:t>
      </w:r>
      <w:r w:rsidR="008D1C7D">
        <w:rPr>
          <w:rFonts w:ascii="Arial Narrow" w:hAnsi="Arial Narrow" w:cs="Arial"/>
          <w:b/>
          <w:sz w:val="24"/>
          <w:szCs w:val="24"/>
        </w:rPr>
        <w:t>podstawowym</w:t>
      </w:r>
      <w:r w:rsidRPr="009043B5">
        <w:rPr>
          <w:rFonts w:ascii="Arial Narrow" w:hAnsi="Arial Narrow" w:cs="Arial"/>
          <w:sz w:val="24"/>
          <w:szCs w:val="24"/>
        </w:rPr>
        <w:t xml:space="preserve"> o wartości szacunkowej </w:t>
      </w:r>
      <w:r w:rsidR="008D1C7D">
        <w:rPr>
          <w:rFonts w:ascii="Arial Narrow" w:hAnsi="Arial Narrow" w:cs="Arial"/>
          <w:sz w:val="24"/>
          <w:szCs w:val="24"/>
        </w:rPr>
        <w:t>poniżej</w:t>
      </w:r>
      <w:r w:rsidRPr="009043B5">
        <w:rPr>
          <w:rFonts w:ascii="Arial Narrow" w:hAnsi="Arial Narrow" w:cs="Arial"/>
          <w:sz w:val="24"/>
          <w:szCs w:val="24"/>
        </w:rPr>
        <w:t xml:space="preserve"> progów</w:t>
      </w:r>
      <w:r w:rsidRPr="008B208D">
        <w:rPr>
          <w:rFonts w:ascii="Arial Narrow" w:hAnsi="Arial Narrow" w:cs="Arial"/>
          <w:sz w:val="24"/>
          <w:szCs w:val="24"/>
        </w:rPr>
        <w:t xml:space="preserve"> unijnych na </w:t>
      </w:r>
      <w:r w:rsidR="00D77FFC">
        <w:rPr>
          <w:rFonts w:ascii="Arial Narrow" w:hAnsi="Arial Narrow" w:cs="Arial"/>
          <w:sz w:val="24"/>
          <w:szCs w:val="24"/>
        </w:rPr>
        <w:t>opiekę serwisową oprogramowania InfoMedica i AMMS</w:t>
      </w:r>
      <w:r w:rsidRPr="008B208D">
        <w:rPr>
          <w:rFonts w:ascii="Arial Narrow" w:hAnsi="Arial Narrow" w:cs="Arial"/>
          <w:sz w:val="24"/>
          <w:szCs w:val="24"/>
        </w:rPr>
        <w:t xml:space="preserve"> </w:t>
      </w:r>
      <w:r w:rsidR="008511EC">
        <w:rPr>
          <w:rFonts w:ascii="Arial Narrow" w:hAnsi="Arial Narrow" w:cs="Arial"/>
          <w:sz w:val="24"/>
          <w:szCs w:val="24"/>
        </w:rPr>
        <w:t>dla</w:t>
      </w:r>
      <w:r w:rsidRPr="008B208D">
        <w:rPr>
          <w:rFonts w:ascii="Arial Narrow" w:hAnsi="Arial Narrow" w:cs="Arial"/>
          <w:sz w:val="24"/>
          <w:szCs w:val="24"/>
        </w:rPr>
        <w:t xml:space="preserve"> Szpitala </w:t>
      </w:r>
      <w:r w:rsidR="00950D3F">
        <w:rPr>
          <w:rFonts w:ascii="Arial Narrow" w:hAnsi="Arial Narrow" w:cs="Arial"/>
          <w:sz w:val="24"/>
          <w:szCs w:val="24"/>
        </w:rPr>
        <w:t xml:space="preserve">Lipno </w:t>
      </w:r>
      <w:r w:rsidR="009A30FF">
        <w:rPr>
          <w:rFonts w:ascii="Arial Narrow" w:hAnsi="Arial Narrow" w:cs="Arial"/>
          <w:sz w:val="24"/>
          <w:szCs w:val="24"/>
        </w:rPr>
        <w:t xml:space="preserve">Sp. z o.o. </w:t>
      </w:r>
      <w:r w:rsidR="009043B5">
        <w:rPr>
          <w:rFonts w:ascii="Arial Narrow" w:hAnsi="Arial Narrow" w:cs="Arial"/>
          <w:sz w:val="24"/>
          <w:szCs w:val="24"/>
        </w:rPr>
        <w:t>w Lipnie</w:t>
      </w:r>
      <w:r w:rsidRPr="008B208D">
        <w:rPr>
          <w:rFonts w:ascii="Arial Narrow" w:hAnsi="Arial Narrow" w:cs="Arial"/>
          <w:sz w:val="24"/>
          <w:szCs w:val="24"/>
        </w:rPr>
        <w:t>.</w:t>
      </w:r>
    </w:p>
    <w:p w:rsidR="009043B5" w:rsidRPr="008B208D"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O udzielenie zamówienia mogą ubiegać się Wykonawcy, których oferta odpowiada zasadom określonym w </w:t>
      </w:r>
      <w:r w:rsidR="006013B0">
        <w:rPr>
          <w:rFonts w:ascii="Arial Narrow" w:hAnsi="Arial Narrow" w:cs="Arial"/>
          <w:sz w:val="24"/>
          <w:szCs w:val="24"/>
        </w:rPr>
        <w:t>u</w:t>
      </w:r>
      <w:r w:rsidRPr="008B208D">
        <w:rPr>
          <w:rFonts w:ascii="Arial Narrow" w:hAnsi="Arial Narrow" w:cs="Arial"/>
          <w:sz w:val="24"/>
          <w:szCs w:val="24"/>
        </w:rPr>
        <w:t>stawie Prawo zamówień publicznych i spełniają wymagania określone w niniejszej Specyfikacji Warunków Zamówienia.</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Podmioty występujące wspólnie ponoszą solidarną odpowiedzialność za niewykonanie lub nienależyte wykonanie zamówienia.</w:t>
      </w:r>
    </w:p>
    <w:p w:rsidR="009043B5" w:rsidRDefault="009043B5"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Wszystkie załączniki do Specyfikacji Warunków Zamówienia stanowią integralną jej część.</w:t>
      </w: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Pr="006013B0" w:rsidRDefault="006013B0" w:rsidP="006013B0">
      <w:pPr>
        <w:jc w:val="both"/>
        <w:rPr>
          <w:rFonts w:ascii="Arial Narrow" w:hAnsi="Arial Narrow" w:cs="Arial"/>
          <w:sz w:val="24"/>
          <w:szCs w:val="24"/>
        </w:rPr>
      </w:pPr>
      <w:r w:rsidRPr="00AB591E">
        <w:rPr>
          <w:rFonts w:ascii="Arial Narrow" w:hAnsi="Arial Narrow" w:cs="Arial"/>
          <w:sz w:val="24"/>
          <w:szCs w:val="24"/>
        </w:rPr>
        <w:t xml:space="preserve">Lipno, dnia </w:t>
      </w:r>
      <w:r w:rsidR="00546E9F" w:rsidRPr="00AB591E">
        <w:rPr>
          <w:rFonts w:ascii="Arial Narrow" w:hAnsi="Arial Narrow" w:cs="Arial"/>
          <w:sz w:val="24"/>
          <w:szCs w:val="24"/>
        </w:rPr>
        <w:t>22</w:t>
      </w:r>
      <w:r w:rsidRPr="00AB591E">
        <w:rPr>
          <w:rFonts w:ascii="Arial Narrow" w:hAnsi="Arial Narrow" w:cs="Arial"/>
          <w:sz w:val="24"/>
          <w:szCs w:val="24"/>
        </w:rPr>
        <w:t>.</w:t>
      </w:r>
      <w:r w:rsidR="00933DAB" w:rsidRPr="00AB591E">
        <w:rPr>
          <w:rFonts w:ascii="Arial Narrow" w:hAnsi="Arial Narrow" w:cs="Arial"/>
          <w:sz w:val="24"/>
          <w:szCs w:val="24"/>
        </w:rPr>
        <w:t>02</w:t>
      </w:r>
      <w:r w:rsidRPr="00AB591E">
        <w:rPr>
          <w:rFonts w:ascii="Arial Narrow" w:hAnsi="Arial Narrow" w:cs="Arial"/>
          <w:sz w:val="24"/>
          <w:szCs w:val="24"/>
        </w:rPr>
        <w:t>.202</w:t>
      </w:r>
      <w:r w:rsidR="00776BCD" w:rsidRPr="00AB591E">
        <w:rPr>
          <w:rFonts w:ascii="Arial Narrow" w:hAnsi="Arial Narrow" w:cs="Arial"/>
          <w:sz w:val="24"/>
          <w:szCs w:val="24"/>
        </w:rPr>
        <w:t>2</w:t>
      </w:r>
      <w:r w:rsidRPr="00AB591E">
        <w:rPr>
          <w:rFonts w:ascii="Arial Narrow" w:hAnsi="Arial Narrow" w:cs="Arial"/>
          <w:sz w:val="24"/>
          <w:szCs w:val="24"/>
        </w:rPr>
        <w:t xml:space="preserve"> r.</w:t>
      </w:r>
      <w:r w:rsidRPr="00AB591E">
        <w:rPr>
          <w:rFonts w:ascii="Arial Narrow" w:hAnsi="Arial Narrow" w:cs="Arial"/>
          <w:sz w:val="24"/>
          <w:szCs w:val="24"/>
        </w:rPr>
        <w:tab/>
      </w:r>
      <w:r w:rsidRPr="00AB591E">
        <w:rPr>
          <w:rFonts w:ascii="Arial Narrow" w:hAnsi="Arial Narrow" w:cs="Arial"/>
          <w:sz w:val="24"/>
          <w:szCs w:val="24"/>
        </w:rPr>
        <w:tab/>
      </w:r>
      <w:r w:rsidRPr="00AB591E">
        <w:rPr>
          <w:rFonts w:ascii="Arial Narrow" w:hAnsi="Arial Narrow" w:cs="Arial"/>
          <w:sz w:val="24"/>
          <w:szCs w:val="24"/>
        </w:rPr>
        <w:tab/>
      </w:r>
      <w:r w:rsidRPr="00AB591E">
        <w:rPr>
          <w:rFonts w:ascii="Arial Narrow" w:hAnsi="Arial Narrow" w:cs="Arial"/>
          <w:sz w:val="24"/>
          <w:szCs w:val="24"/>
        </w:rPr>
        <w:tab/>
      </w:r>
      <w:r w:rsidRPr="00AB591E">
        <w:rPr>
          <w:rFonts w:ascii="Arial Narrow" w:hAnsi="Arial Narrow" w:cs="Arial"/>
          <w:sz w:val="24"/>
          <w:szCs w:val="24"/>
        </w:rPr>
        <w:tab/>
        <w:t>________</w:t>
      </w:r>
      <w:r w:rsidR="00642A20" w:rsidRPr="00AB591E">
        <w:rPr>
          <w:rFonts w:ascii="Arial Narrow" w:hAnsi="Arial Narrow" w:cs="Arial"/>
          <w:sz w:val="24"/>
          <w:szCs w:val="24"/>
        </w:rPr>
        <w:t>______</w:t>
      </w:r>
      <w:r w:rsidRPr="00AB591E">
        <w:rPr>
          <w:rFonts w:ascii="Arial Narrow" w:hAnsi="Arial Narrow" w:cs="Arial"/>
          <w:sz w:val="24"/>
          <w:szCs w:val="24"/>
        </w:rPr>
        <w:t>_______________</w:t>
      </w:r>
    </w:p>
    <w:p w:rsidR="006013B0" w:rsidRDefault="00642A20" w:rsidP="006013B0">
      <w:pPr>
        <w:ind w:left="4956" w:firstLine="708"/>
        <w:jc w:val="both"/>
        <w:rPr>
          <w:rFonts w:ascii="Arial Narrow" w:hAnsi="Arial Narrow" w:cs="Arial"/>
          <w:sz w:val="24"/>
          <w:szCs w:val="24"/>
        </w:rPr>
      </w:pPr>
      <w:r>
        <w:rPr>
          <w:rFonts w:ascii="Arial Narrow" w:hAnsi="Arial Narrow" w:cs="Arial"/>
          <w:sz w:val="24"/>
          <w:szCs w:val="24"/>
        </w:rPr>
        <w:t xml:space="preserve"> </w:t>
      </w:r>
      <w:r w:rsidR="006013B0" w:rsidRPr="006013B0">
        <w:rPr>
          <w:rFonts w:ascii="Arial Narrow" w:hAnsi="Arial Narrow" w:cs="Arial"/>
          <w:sz w:val="24"/>
          <w:szCs w:val="24"/>
        </w:rPr>
        <w:t xml:space="preserve">(podpis, kierownik </w:t>
      </w:r>
      <w:r>
        <w:rPr>
          <w:rFonts w:ascii="Arial Narrow" w:hAnsi="Arial Narrow" w:cs="Arial"/>
          <w:sz w:val="24"/>
          <w:szCs w:val="24"/>
        </w:rPr>
        <w:t>Zamawiającego</w:t>
      </w:r>
      <w:r w:rsidR="006013B0" w:rsidRPr="006013B0">
        <w:rPr>
          <w:rFonts w:ascii="Arial Narrow" w:hAnsi="Arial Narrow" w:cs="Arial"/>
          <w:sz w:val="24"/>
          <w:szCs w:val="24"/>
        </w:rPr>
        <w:t>)</w:t>
      </w:r>
    </w:p>
    <w:p w:rsidR="006013B0" w:rsidRDefault="006013B0" w:rsidP="006013B0">
      <w:pPr>
        <w:jc w:val="both"/>
        <w:rPr>
          <w:rFonts w:ascii="Arial Narrow" w:hAnsi="Arial Narrow" w:cs="Arial"/>
          <w:sz w:val="24"/>
          <w:szCs w:val="24"/>
        </w:rPr>
      </w:pPr>
    </w:p>
    <w:p w:rsidR="00933DAB" w:rsidRDefault="00933DAB" w:rsidP="006013B0">
      <w:pPr>
        <w:jc w:val="both"/>
        <w:rPr>
          <w:rFonts w:ascii="Arial Narrow" w:hAnsi="Arial Narrow" w:cs="Arial"/>
          <w:sz w:val="24"/>
          <w:szCs w:val="24"/>
        </w:rPr>
      </w:pPr>
    </w:p>
    <w:p w:rsidR="00753EDD" w:rsidRPr="003D1DC0"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Pr>
          <w:rFonts w:ascii="Arial Narrow" w:hAnsi="Arial Narrow"/>
          <w:b/>
          <w:bCs/>
        </w:rPr>
        <w:lastRenderedPageBreak/>
        <w:t>Rozdział I.</w:t>
      </w:r>
      <w:r w:rsidR="00753EDD" w:rsidRPr="003D1DC0">
        <w:rPr>
          <w:rFonts w:ascii="Arial Narrow" w:hAnsi="Arial Narrow"/>
          <w:b/>
          <w:bCs/>
        </w:rPr>
        <w:t xml:space="preserve"> </w:t>
      </w:r>
      <w:r w:rsidR="00753EDD" w:rsidRPr="003D1DC0">
        <w:rPr>
          <w:rFonts w:ascii="Arial Narrow" w:hAnsi="Arial Narrow"/>
          <w:b/>
        </w:rPr>
        <w:t xml:space="preserve">Informacje ogólne </w:t>
      </w:r>
    </w:p>
    <w:p w:rsidR="00753EDD" w:rsidRDefault="00753EDD" w:rsidP="00753EDD">
      <w:pPr>
        <w:pStyle w:val="Default"/>
        <w:rPr>
          <w:rFonts w:ascii="Arial Narrow" w:hAnsi="Arial Narrow"/>
          <w:b/>
          <w:bCs/>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Pr>
          <w:rFonts w:ascii="Arial Narrow" w:hAnsi="Arial Narrow"/>
          <w:b/>
          <w:bCs/>
        </w:rPr>
        <w:t>Zamawiający</w:t>
      </w:r>
    </w:p>
    <w:p w:rsidR="00855C5E" w:rsidRDefault="00855C5E" w:rsidP="00753EDD">
      <w:pPr>
        <w:pStyle w:val="Default"/>
        <w:rPr>
          <w:rFonts w:ascii="Arial Narrow" w:hAnsi="Arial Narrow"/>
        </w:rPr>
      </w:pPr>
    </w:p>
    <w:p w:rsidR="00753EDD" w:rsidRPr="00753EDD" w:rsidRDefault="00753EDD" w:rsidP="00753EDD">
      <w:pPr>
        <w:pStyle w:val="Default"/>
        <w:rPr>
          <w:rFonts w:ascii="Arial Narrow" w:hAnsi="Arial Narrow"/>
        </w:rPr>
      </w:pPr>
      <w:r>
        <w:rPr>
          <w:rFonts w:ascii="Arial Narrow" w:hAnsi="Arial Narrow"/>
        </w:rPr>
        <w:t>Nazwa:</w:t>
      </w:r>
      <w:r w:rsidRPr="00753EDD">
        <w:rPr>
          <w:rFonts w:ascii="Arial Narrow" w:hAnsi="Arial Narrow"/>
        </w:rPr>
        <w:t xml:space="preserve"> </w:t>
      </w:r>
      <w:r w:rsidRPr="00753EDD">
        <w:rPr>
          <w:rFonts w:ascii="Arial Narrow" w:hAnsi="Arial Narrow"/>
          <w:b/>
        </w:rPr>
        <w:t>Szpital Lipno Sp. z o.o. w Lipnie</w:t>
      </w:r>
      <w:r>
        <w:rPr>
          <w:rFonts w:ascii="Arial Narrow" w:hAnsi="Arial Narrow"/>
        </w:rPr>
        <w:t xml:space="preserve"> </w:t>
      </w:r>
    </w:p>
    <w:p w:rsidR="00753EDD" w:rsidRPr="00753EDD" w:rsidRDefault="00753EDD" w:rsidP="00753EDD">
      <w:pPr>
        <w:pStyle w:val="Default"/>
        <w:rPr>
          <w:rFonts w:ascii="Arial Narrow" w:hAnsi="Arial Narrow"/>
        </w:rPr>
      </w:pPr>
      <w:r w:rsidRPr="00753EDD">
        <w:rPr>
          <w:rFonts w:ascii="Arial Narrow" w:hAnsi="Arial Narrow"/>
        </w:rPr>
        <w:t xml:space="preserve">Adres pocztowy: </w:t>
      </w:r>
      <w:r w:rsidRPr="00753EDD">
        <w:rPr>
          <w:rFonts w:ascii="Arial Narrow" w:hAnsi="Arial Narrow"/>
          <w:b/>
        </w:rPr>
        <w:t>ul. Nieszawska 6,</w:t>
      </w:r>
      <w:r w:rsidR="00B774E6">
        <w:rPr>
          <w:rFonts w:ascii="Arial Narrow" w:hAnsi="Arial Narrow"/>
          <w:b/>
        </w:rPr>
        <w:t xml:space="preserve"> </w:t>
      </w:r>
      <w:bookmarkStart w:id="0" w:name="_GoBack"/>
      <w:bookmarkEnd w:id="0"/>
      <w:r w:rsidRPr="00753EDD">
        <w:rPr>
          <w:rFonts w:ascii="Arial Narrow" w:hAnsi="Arial Narrow"/>
          <w:b/>
        </w:rPr>
        <w:t>87-600 Lipno</w:t>
      </w:r>
      <w:r w:rsidRPr="00753EDD">
        <w:rPr>
          <w:rFonts w:ascii="Arial Narrow" w:hAnsi="Arial Narrow"/>
        </w:rPr>
        <w:t xml:space="preserve"> </w:t>
      </w:r>
    </w:p>
    <w:p w:rsidR="00753EDD" w:rsidRPr="00753EDD" w:rsidRDefault="00753EDD" w:rsidP="00753EDD">
      <w:pPr>
        <w:pStyle w:val="Default"/>
        <w:rPr>
          <w:rFonts w:ascii="Arial Narrow" w:hAnsi="Arial Narrow"/>
        </w:rPr>
      </w:pPr>
      <w:r>
        <w:rPr>
          <w:rFonts w:ascii="Arial Narrow" w:hAnsi="Arial Narrow"/>
        </w:rPr>
        <w:t xml:space="preserve">Telefon: </w:t>
      </w:r>
      <w:r w:rsidRPr="00753EDD">
        <w:rPr>
          <w:rFonts w:ascii="Arial Narrow" w:hAnsi="Arial Narrow"/>
          <w:b/>
        </w:rPr>
        <w:t>54 288 04 14</w:t>
      </w:r>
      <w:r w:rsidRPr="00753EDD">
        <w:rPr>
          <w:rFonts w:ascii="Arial Narrow" w:hAnsi="Arial Narrow"/>
        </w:rPr>
        <w:t xml:space="preserve">; Faks: </w:t>
      </w:r>
      <w:r w:rsidRPr="00753EDD">
        <w:rPr>
          <w:rFonts w:ascii="Arial Narrow" w:hAnsi="Arial Narrow"/>
          <w:b/>
        </w:rPr>
        <w:t xml:space="preserve">54 288 02 80 </w:t>
      </w:r>
    </w:p>
    <w:p w:rsidR="00753EDD" w:rsidRPr="00753EDD" w:rsidRDefault="00753EDD" w:rsidP="00753EDD">
      <w:pPr>
        <w:pStyle w:val="Default"/>
        <w:rPr>
          <w:rFonts w:ascii="Arial Narrow" w:hAnsi="Arial Narrow"/>
        </w:rPr>
      </w:pPr>
      <w:r w:rsidRPr="00753EDD">
        <w:rPr>
          <w:rFonts w:ascii="Arial Narrow" w:hAnsi="Arial Narrow"/>
        </w:rPr>
        <w:t xml:space="preserve">Adres strony internetowej: </w:t>
      </w:r>
      <w:hyperlink r:id="rId9" w:history="1">
        <w:r w:rsidRPr="000A68C8">
          <w:rPr>
            <w:rStyle w:val="Hipercze"/>
            <w:rFonts w:ascii="Arial Narrow" w:hAnsi="Arial Narrow"/>
            <w:b/>
            <w:color w:val="auto"/>
          </w:rPr>
          <w:t>www.szpitallipno.pl</w:t>
        </w:r>
      </w:hyperlink>
    </w:p>
    <w:p w:rsidR="006013B0" w:rsidRPr="00753EDD" w:rsidRDefault="00753EDD" w:rsidP="00753EDD">
      <w:pPr>
        <w:jc w:val="both"/>
        <w:rPr>
          <w:rFonts w:ascii="Arial Narrow" w:hAnsi="Arial Narrow"/>
          <w:sz w:val="24"/>
          <w:szCs w:val="24"/>
        </w:rPr>
      </w:pPr>
      <w:r w:rsidRPr="00753EDD">
        <w:rPr>
          <w:rFonts w:ascii="Arial Narrow" w:hAnsi="Arial Narrow"/>
          <w:sz w:val="24"/>
          <w:szCs w:val="24"/>
        </w:rPr>
        <w:t xml:space="preserve">Adres poczty elektronicznej: </w:t>
      </w:r>
      <w:hyperlink r:id="rId10" w:history="1">
        <w:r w:rsidRPr="000A68C8">
          <w:rPr>
            <w:rStyle w:val="Hipercze"/>
            <w:rFonts w:ascii="Arial Narrow" w:hAnsi="Arial Narrow"/>
            <w:b/>
            <w:color w:val="auto"/>
            <w:sz w:val="24"/>
            <w:szCs w:val="24"/>
          </w:rPr>
          <w:t>przetargi@szpitallipno.pl</w:t>
        </w:r>
      </w:hyperlink>
    </w:p>
    <w:p w:rsidR="00AB788B" w:rsidRPr="00323824" w:rsidRDefault="00AB788B" w:rsidP="00AB788B">
      <w:pPr>
        <w:jc w:val="both"/>
        <w:rPr>
          <w:rFonts w:ascii="Arial Narrow" w:hAnsi="Arial Narrow"/>
          <w:sz w:val="24"/>
        </w:rPr>
      </w:pPr>
      <w:r>
        <w:rPr>
          <w:rStyle w:val="Hipercze"/>
          <w:rFonts w:ascii="Arial Narrow" w:hAnsi="Arial Narrow" w:cs="Arial Narrow"/>
          <w:color w:val="000000"/>
          <w:sz w:val="24"/>
          <w:u w:val="none"/>
        </w:rPr>
        <w:t>S</w:t>
      </w:r>
      <w:r w:rsidRPr="00323824">
        <w:rPr>
          <w:rStyle w:val="Hipercze"/>
          <w:rFonts w:ascii="Arial Narrow" w:hAnsi="Arial Narrow" w:cs="Arial Narrow"/>
          <w:color w:val="000000"/>
          <w:sz w:val="24"/>
          <w:u w:val="none"/>
        </w:rPr>
        <w:t>krzynka ePuap:</w:t>
      </w:r>
      <w:r w:rsidRPr="00323824">
        <w:rPr>
          <w:rStyle w:val="Hipercze"/>
          <w:rFonts w:ascii="Arial Narrow" w:hAnsi="Arial Narrow" w:cs="Arial Narrow"/>
          <w:color w:val="FF0000"/>
          <w:sz w:val="24"/>
          <w:u w:val="none"/>
        </w:rPr>
        <w:t xml:space="preserve"> </w:t>
      </w:r>
      <w:r w:rsidRPr="00453F87">
        <w:rPr>
          <w:rFonts w:ascii="Arial Narrow" w:hAnsi="Arial Narrow"/>
          <w:b/>
          <w:sz w:val="24"/>
        </w:rPr>
        <w:t>/szpitallipno/SkrytkaESP</w:t>
      </w:r>
    </w:p>
    <w:p w:rsidR="00753EDD" w:rsidRPr="00753EDD" w:rsidRDefault="00753EDD" w:rsidP="00753EDD">
      <w:pPr>
        <w:jc w:val="both"/>
        <w:rPr>
          <w:rFonts w:ascii="Arial Narrow" w:hAnsi="Arial Narrow"/>
          <w:sz w:val="24"/>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Pr>
          <w:rFonts w:ascii="Arial Narrow" w:hAnsi="Arial Narrow"/>
          <w:b/>
          <w:bCs/>
        </w:rPr>
        <w:t>Tryb udzielenia zamówienia</w:t>
      </w:r>
    </w:p>
    <w:p w:rsidR="00855C5E" w:rsidRDefault="00855C5E" w:rsidP="00855C5E">
      <w:pPr>
        <w:pStyle w:val="Default"/>
        <w:ind w:left="66"/>
        <w:jc w:val="both"/>
        <w:rPr>
          <w:rFonts w:ascii="Arial Narrow" w:hAnsi="Arial Narrow"/>
        </w:rPr>
      </w:pPr>
    </w:p>
    <w:p w:rsidR="00855C5E" w:rsidRPr="00AB591E" w:rsidRDefault="00753EDD" w:rsidP="00300695">
      <w:pPr>
        <w:pStyle w:val="Default"/>
        <w:numPr>
          <w:ilvl w:val="1"/>
          <w:numId w:val="1"/>
        </w:numPr>
        <w:ind w:left="709" w:hanging="567"/>
        <w:jc w:val="both"/>
        <w:rPr>
          <w:rFonts w:ascii="Arial Narrow" w:hAnsi="Arial Narrow"/>
        </w:rPr>
      </w:pPr>
      <w:r w:rsidRPr="00753EDD">
        <w:rPr>
          <w:rFonts w:ascii="Arial Narrow" w:hAnsi="Arial Narrow"/>
        </w:rPr>
        <w:t xml:space="preserve">Postępowanie prowadzone jest w trybie </w:t>
      </w:r>
      <w:r w:rsidR="004A331F">
        <w:rPr>
          <w:rFonts w:ascii="Arial Narrow" w:hAnsi="Arial Narrow"/>
        </w:rPr>
        <w:t>podstawowym</w:t>
      </w:r>
      <w:r w:rsidRPr="00753EDD">
        <w:rPr>
          <w:rFonts w:ascii="Arial Narrow" w:hAnsi="Arial Narrow"/>
        </w:rPr>
        <w:t xml:space="preserve"> na </w:t>
      </w:r>
      <w:r w:rsidRPr="00AB591E">
        <w:rPr>
          <w:rFonts w:ascii="Arial Narrow" w:hAnsi="Arial Narrow"/>
        </w:rPr>
        <w:t xml:space="preserve">podstawie art. </w:t>
      </w:r>
      <w:r w:rsidR="008D1C7D" w:rsidRPr="00AB591E">
        <w:rPr>
          <w:rFonts w:ascii="Arial Narrow" w:hAnsi="Arial Narrow"/>
        </w:rPr>
        <w:t>275 pkt 1)</w:t>
      </w:r>
      <w:r w:rsidRPr="00AB591E">
        <w:rPr>
          <w:rFonts w:ascii="Arial Narrow" w:hAnsi="Arial Narrow"/>
        </w:rPr>
        <w:t xml:space="preserve"> ustawy z dnia 11 września 2019 r. – Prawo zamówień publicznych (</w:t>
      </w:r>
      <w:r w:rsidR="00725DC5" w:rsidRPr="00AB591E">
        <w:rPr>
          <w:rFonts w:ascii="Arial Narrow" w:hAnsi="Arial Narrow"/>
        </w:rPr>
        <w:t>Dz. U. z 2021 r. poz. 1129 z późn. zm.</w:t>
      </w:r>
      <w:r w:rsidRPr="00AB591E">
        <w:rPr>
          <w:rFonts w:ascii="Arial Narrow" w:hAnsi="Arial Narrow"/>
        </w:rPr>
        <w:t xml:space="preserve">). </w:t>
      </w:r>
    </w:p>
    <w:p w:rsid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W zakresie nieuregulowanym w niniejszej Specyfikacji Warunków Zamówienia, zastosowanie mają przepisy </w:t>
      </w:r>
      <w:r w:rsidR="008440A3">
        <w:rPr>
          <w:rFonts w:ascii="Arial Narrow" w:hAnsi="Arial Narrow"/>
        </w:rPr>
        <w:t>u</w:t>
      </w:r>
      <w:r w:rsidRPr="00855C5E">
        <w:rPr>
          <w:rFonts w:ascii="Arial Narrow" w:hAnsi="Arial Narrow"/>
        </w:rPr>
        <w:t xml:space="preserve">stawy Prawo zamówień publicznych. </w:t>
      </w:r>
    </w:p>
    <w:p w:rsidR="00753EDD" w:rsidRP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Ogłoszenie o prowadzonym </w:t>
      </w:r>
      <w:r w:rsidRPr="00000A31">
        <w:rPr>
          <w:rFonts w:ascii="Arial Narrow" w:hAnsi="Arial Narrow"/>
          <w:color w:val="auto"/>
        </w:rPr>
        <w:t xml:space="preserve">postępowaniu zostało zamieszczone </w:t>
      </w:r>
      <w:r w:rsidR="008D1C7D">
        <w:rPr>
          <w:rFonts w:ascii="Arial Narrow" w:hAnsi="Arial Narrow"/>
          <w:color w:val="auto"/>
        </w:rPr>
        <w:t>na platformie UZP</w:t>
      </w:r>
      <w:r w:rsidRPr="00000A31">
        <w:rPr>
          <w:rFonts w:ascii="Arial Narrow" w:hAnsi="Arial Narrow"/>
          <w:color w:val="auto"/>
        </w:rPr>
        <w:t xml:space="preserve">, na stronie internetowej Zamawiającego oraz </w:t>
      </w:r>
      <w:r w:rsidR="008440A3" w:rsidRPr="00000A31">
        <w:rPr>
          <w:rFonts w:ascii="Arial Narrow" w:hAnsi="Arial Narrow"/>
          <w:color w:val="auto"/>
        </w:rPr>
        <w:t>w</w:t>
      </w:r>
      <w:r w:rsidRPr="00000A31">
        <w:rPr>
          <w:rFonts w:ascii="Arial Narrow" w:hAnsi="Arial Narrow"/>
          <w:color w:val="auto"/>
        </w:rPr>
        <w:t xml:space="preserve"> miniPortalu.</w:t>
      </w:r>
      <w:r w:rsidR="00362DF3">
        <w:rPr>
          <w:rFonts w:ascii="Arial Narrow" w:hAnsi="Arial Narrow"/>
          <w:color w:val="auto"/>
        </w:rPr>
        <w:t xml:space="preserve"> </w:t>
      </w:r>
    </w:p>
    <w:p w:rsidR="00753EDD" w:rsidRPr="00753EDD" w:rsidRDefault="00753EDD" w:rsidP="00753EDD">
      <w:pPr>
        <w:jc w:val="both"/>
        <w:rPr>
          <w:rFonts w:ascii="Arial Narrow" w:hAnsi="Arial Narrow"/>
          <w:sz w:val="28"/>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Pr>
          <w:rFonts w:ascii="Arial Narrow" w:hAnsi="Arial Narrow"/>
          <w:b/>
          <w:bCs/>
          <w:szCs w:val="22"/>
        </w:rPr>
        <w:t>Informacje uzupełniające</w:t>
      </w:r>
    </w:p>
    <w:p w:rsidR="00855C5E" w:rsidRDefault="00855C5E" w:rsidP="00855C5E">
      <w:pPr>
        <w:pStyle w:val="Default"/>
        <w:spacing w:after="23"/>
        <w:ind w:left="66"/>
        <w:rPr>
          <w:rFonts w:ascii="Arial Narrow" w:hAnsi="Arial Narrow"/>
          <w:szCs w:val="22"/>
        </w:rPr>
      </w:pPr>
    </w:p>
    <w:p w:rsidR="00855C5E" w:rsidRDefault="00753EDD" w:rsidP="00300695">
      <w:pPr>
        <w:pStyle w:val="Default"/>
        <w:numPr>
          <w:ilvl w:val="1"/>
          <w:numId w:val="1"/>
        </w:numPr>
        <w:spacing w:after="23"/>
        <w:ind w:left="709" w:hanging="567"/>
        <w:jc w:val="both"/>
        <w:rPr>
          <w:rFonts w:ascii="Arial Narrow" w:hAnsi="Arial Narrow"/>
          <w:szCs w:val="22"/>
        </w:rPr>
      </w:pPr>
      <w:r w:rsidRPr="00753EDD">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r w:rsidR="00AE4177">
        <w:rPr>
          <w:rFonts w:ascii="Arial Narrow" w:hAnsi="Arial Narrow"/>
          <w:szCs w:val="22"/>
        </w:rPr>
        <w:t xml:space="preserve"> </w:t>
      </w:r>
    </w:p>
    <w:p w:rsidR="00753EDD" w:rsidRDefault="00753EDD" w:rsidP="00300695">
      <w:pPr>
        <w:pStyle w:val="Default"/>
        <w:numPr>
          <w:ilvl w:val="1"/>
          <w:numId w:val="1"/>
        </w:numPr>
        <w:spacing w:after="23"/>
        <w:ind w:left="709" w:hanging="567"/>
        <w:jc w:val="both"/>
        <w:rPr>
          <w:rFonts w:ascii="Arial Narrow" w:hAnsi="Arial Narrow"/>
          <w:szCs w:val="22"/>
        </w:rPr>
      </w:pPr>
      <w:r w:rsidRPr="00855C5E">
        <w:rPr>
          <w:rFonts w:ascii="Arial Narrow" w:hAnsi="Arial Narrow"/>
          <w:szCs w:val="22"/>
        </w:rPr>
        <w:t>Wszelkie koszty związane z przygotowaniem oraz zło</w:t>
      </w:r>
      <w:r w:rsidR="003D1DC0">
        <w:rPr>
          <w:rFonts w:ascii="Arial Narrow" w:hAnsi="Arial Narrow"/>
          <w:szCs w:val="22"/>
        </w:rPr>
        <w:t>żeniem oferty ponosi Wykonawca.</w:t>
      </w:r>
      <w:r w:rsidR="00AE4177">
        <w:rPr>
          <w:rFonts w:ascii="Arial Narrow" w:hAnsi="Arial Narrow"/>
          <w:szCs w:val="22"/>
        </w:rPr>
        <w:t xml:space="preserve"> </w:t>
      </w:r>
    </w:p>
    <w:p w:rsidR="003D1DC0" w:rsidRDefault="003D1DC0" w:rsidP="003D1DC0">
      <w:pPr>
        <w:pStyle w:val="Default"/>
        <w:spacing w:after="23"/>
        <w:ind w:left="66"/>
        <w:jc w:val="both"/>
        <w:rPr>
          <w:rFonts w:ascii="Arial Narrow" w:hAnsi="Arial Narrow"/>
          <w:szCs w:val="22"/>
        </w:rPr>
      </w:pPr>
    </w:p>
    <w:p w:rsidR="003D1DC0" w:rsidRPr="00753EDD"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753EDD">
        <w:rPr>
          <w:rFonts w:ascii="Arial Narrow" w:hAnsi="Arial Narrow"/>
          <w:b/>
          <w:bCs/>
        </w:rPr>
        <w:t xml:space="preserve">Rozdział </w:t>
      </w:r>
      <w:r>
        <w:rPr>
          <w:rFonts w:ascii="Arial Narrow" w:hAnsi="Arial Narrow"/>
          <w:b/>
          <w:bCs/>
        </w:rPr>
        <w:t>I</w:t>
      </w:r>
      <w:r w:rsidR="00A60110">
        <w:rPr>
          <w:rFonts w:ascii="Arial Narrow" w:hAnsi="Arial Narrow"/>
          <w:b/>
          <w:bCs/>
        </w:rPr>
        <w:t>I.</w:t>
      </w:r>
      <w:r w:rsidRPr="00753EDD">
        <w:rPr>
          <w:rFonts w:ascii="Arial Narrow" w:hAnsi="Arial Narrow"/>
          <w:b/>
          <w:bCs/>
        </w:rPr>
        <w:t xml:space="preserve"> </w:t>
      </w:r>
      <w:r>
        <w:rPr>
          <w:rFonts w:ascii="Arial Narrow" w:hAnsi="Arial Narrow"/>
          <w:b/>
          <w:bCs/>
        </w:rPr>
        <w:t>Opis przedmiotu zamówienia</w:t>
      </w:r>
      <w:r w:rsidR="006E5E0C">
        <w:rPr>
          <w:rFonts w:ascii="Arial Narrow" w:hAnsi="Arial Narrow"/>
          <w:b/>
          <w:bCs/>
        </w:rPr>
        <w:t xml:space="preserve"> </w:t>
      </w:r>
    </w:p>
    <w:p w:rsidR="003D1DC0" w:rsidRPr="00855C5E" w:rsidRDefault="003D1DC0" w:rsidP="003D1DC0">
      <w:pPr>
        <w:pStyle w:val="Default"/>
        <w:spacing w:after="23"/>
        <w:ind w:left="66"/>
        <w:jc w:val="both"/>
        <w:rPr>
          <w:rFonts w:ascii="Arial Narrow" w:hAnsi="Arial Narrow"/>
          <w:szCs w:val="22"/>
        </w:rPr>
      </w:pPr>
    </w:p>
    <w:p w:rsidR="00BD2E42" w:rsidRPr="00630E66" w:rsidRDefault="0036363A" w:rsidP="00630E66">
      <w:pPr>
        <w:pStyle w:val="Akapitzlist"/>
        <w:numPr>
          <w:ilvl w:val="1"/>
          <w:numId w:val="2"/>
        </w:numPr>
        <w:ind w:left="426"/>
        <w:jc w:val="both"/>
        <w:rPr>
          <w:rFonts w:ascii="Arial Narrow" w:hAnsi="Arial Narrow"/>
          <w:sz w:val="24"/>
        </w:rPr>
      </w:pPr>
      <w:r w:rsidRPr="005D236E">
        <w:rPr>
          <w:rFonts w:ascii="Arial Narrow" w:hAnsi="Arial Narrow"/>
          <w:sz w:val="24"/>
        </w:rPr>
        <w:t xml:space="preserve">Przedmiotem zamówienia jest </w:t>
      </w:r>
      <w:r w:rsidR="00E067FE" w:rsidRPr="00B50497">
        <w:rPr>
          <w:rFonts w:ascii="Arial Narrow" w:hAnsi="Arial Narrow"/>
          <w:sz w:val="24"/>
          <w:szCs w:val="24"/>
        </w:rPr>
        <w:t xml:space="preserve">świadczenie na rzecz Zamawiającego </w:t>
      </w:r>
      <w:r w:rsidR="001D3E58">
        <w:rPr>
          <w:rFonts w:ascii="Arial Narrow" w:hAnsi="Arial Narrow"/>
          <w:sz w:val="24"/>
          <w:szCs w:val="24"/>
        </w:rPr>
        <w:t xml:space="preserve">usługi </w:t>
      </w:r>
      <w:r w:rsidR="00933DAB">
        <w:rPr>
          <w:rFonts w:ascii="Arial Narrow" w:hAnsi="Arial Narrow"/>
          <w:sz w:val="24"/>
          <w:szCs w:val="24"/>
        </w:rPr>
        <w:t>opieki serwisowej oprogramowania InfoMedica i AMMS</w:t>
      </w:r>
      <w:r w:rsidR="00324497">
        <w:rPr>
          <w:rFonts w:ascii="Arial Narrow" w:hAnsi="Arial Narrow"/>
          <w:sz w:val="24"/>
        </w:rPr>
        <w:t xml:space="preserve"> </w:t>
      </w:r>
      <w:r w:rsidR="008511EC">
        <w:rPr>
          <w:rFonts w:ascii="Arial Narrow" w:hAnsi="Arial Narrow"/>
          <w:sz w:val="24"/>
        </w:rPr>
        <w:t>dla</w:t>
      </w:r>
      <w:r w:rsidRPr="005D236E">
        <w:rPr>
          <w:rFonts w:ascii="Arial Narrow" w:hAnsi="Arial Narrow"/>
          <w:sz w:val="24"/>
        </w:rPr>
        <w:t xml:space="preserve"> Szp</w:t>
      </w:r>
      <w:r w:rsidR="00630E66">
        <w:rPr>
          <w:rFonts w:ascii="Arial Narrow" w:hAnsi="Arial Narrow"/>
          <w:sz w:val="24"/>
        </w:rPr>
        <w:t>itala Lipno Sp. z o.o. w Lipnie.</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Szczegółowy opis przedmiotu zamówienia zawiera Załącznik nr 2</w:t>
      </w:r>
      <w:r w:rsidR="00933DAB">
        <w:rPr>
          <w:rFonts w:ascii="Arial Narrow" w:hAnsi="Arial Narrow"/>
          <w:sz w:val="24"/>
        </w:rPr>
        <w:t>, 2a i 2b</w:t>
      </w:r>
      <w:r w:rsidRPr="005D236E">
        <w:rPr>
          <w:rFonts w:ascii="Arial Narrow" w:hAnsi="Arial Narrow"/>
          <w:sz w:val="24"/>
        </w:rPr>
        <w:t xml:space="preserve"> do SWZ </w:t>
      </w:r>
      <w:r w:rsidR="00092954">
        <w:rPr>
          <w:rFonts w:ascii="Arial Narrow" w:hAnsi="Arial Narrow"/>
          <w:sz w:val="24"/>
        </w:rPr>
        <w:t xml:space="preserve">stanowiący integralną jej część i Załącznik nr </w:t>
      </w:r>
      <w:r w:rsidR="00933DAB">
        <w:rPr>
          <w:rFonts w:ascii="Arial Narrow" w:hAnsi="Arial Narrow"/>
          <w:sz w:val="24"/>
        </w:rPr>
        <w:t>8</w:t>
      </w:r>
      <w:r w:rsidR="00092954">
        <w:rPr>
          <w:rFonts w:ascii="Arial Narrow" w:hAnsi="Arial Narrow"/>
          <w:sz w:val="24"/>
        </w:rPr>
        <w:t xml:space="preserve"> do SWZ.</w:t>
      </w:r>
      <w:r w:rsidRPr="005D236E">
        <w:rPr>
          <w:rFonts w:ascii="Arial Narrow" w:hAnsi="Arial Narrow"/>
          <w:sz w:val="24"/>
        </w:rPr>
        <w:t xml:space="preserve"> </w:t>
      </w:r>
    </w:p>
    <w:p w:rsidR="00E07B81" w:rsidRDefault="00B53EFE" w:rsidP="00E07B81">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w:t>
      </w:r>
      <w:r>
        <w:rPr>
          <w:rFonts w:ascii="Arial Narrow" w:hAnsi="Arial Narrow"/>
          <w:sz w:val="24"/>
        </w:rPr>
        <w:t xml:space="preserve">nie przewiduje składania ofert częściowych. </w:t>
      </w:r>
    </w:p>
    <w:p w:rsidR="00933DAB" w:rsidRPr="00933DAB" w:rsidRDefault="00933DAB" w:rsidP="00933DAB">
      <w:pPr>
        <w:pStyle w:val="Akapitzlist"/>
        <w:numPr>
          <w:ilvl w:val="1"/>
          <w:numId w:val="2"/>
        </w:numPr>
        <w:ind w:left="426"/>
        <w:jc w:val="both"/>
        <w:rPr>
          <w:rFonts w:ascii="Arial Narrow" w:hAnsi="Arial Narrow" w:cs="Arial"/>
          <w:sz w:val="24"/>
          <w:lang w:eastAsia="pl-PL"/>
        </w:rPr>
      </w:pPr>
      <w:r w:rsidRPr="00933DAB">
        <w:rPr>
          <w:rFonts w:ascii="Arial Narrow" w:hAnsi="Arial Narrow" w:cs="Arial"/>
          <w:sz w:val="24"/>
          <w:lang w:eastAsia="pl-PL"/>
        </w:rPr>
        <w:t>Zamawiający wymaga zatrudnienia przez Wykonawcę lub Podwykonawcę osób wykonujących wskazane przez Zamawiającego czynności w zakresie realizacji zamówienia na podstawie umowy o pracę, następujące czynności w lokalizacji Zamawiającego w zakresie:</w:t>
      </w:r>
    </w:p>
    <w:p w:rsidR="00933DAB" w:rsidRPr="00933DAB" w:rsidRDefault="00933DAB" w:rsidP="00455824">
      <w:pPr>
        <w:pStyle w:val="Akapitzlist"/>
        <w:numPr>
          <w:ilvl w:val="0"/>
          <w:numId w:val="24"/>
        </w:numPr>
        <w:jc w:val="both"/>
        <w:rPr>
          <w:rFonts w:ascii="Arial Narrow" w:hAnsi="Arial Narrow" w:cs="Arial"/>
          <w:sz w:val="24"/>
          <w:lang w:eastAsia="pl-PL"/>
        </w:rPr>
      </w:pPr>
      <w:r w:rsidRPr="00933DAB">
        <w:rPr>
          <w:rFonts w:ascii="Arial Narrow" w:hAnsi="Arial Narrow" w:cs="Arial"/>
          <w:sz w:val="24"/>
          <w:lang w:eastAsia="pl-PL"/>
        </w:rPr>
        <w:t xml:space="preserve">administrowania oprogramowaniem aplikacyjnym i systemowym InfoMedica/AMMS, </w:t>
      </w:r>
    </w:p>
    <w:p w:rsidR="00933DAB" w:rsidRPr="00933DAB" w:rsidRDefault="00933DAB" w:rsidP="00455824">
      <w:pPr>
        <w:pStyle w:val="Akapitzlist"/>
        <w:numPr>
          <w:ilvl w:val="0"/>
          <w:numId w:val="24"/>
        </w:numPr>
        <w:jc w:val="both"/>
        <w:rPr>
          <w:rFonts w:ascii="Arial Narrow" w:hAnsi="Arial Narrow" w:cs="Arial"/>
          <w:sz w:val="24"/>
          <w:lang w:eastAsia="pl-PL"/>
        </w:rPr>
      </w:pPr>
      <w:r w:rsidRPr="00933DAB">
        <w:rPr>
          <w:rFonts w:ascii="Arial Narrow" w:hAnsi="Arial Narrow" w:cs="Arial"/>
          <w:sz w:val="24"/>
          <w:lang w:eastAsia="pl-PL"/>
        </w:rPr>
        <w:t xml:space="preserve">administrowania serwerami sieciowymi pracującymi na potrzeby systemów informatycznych Zamawiającego związanych z systemem InfoMedica/AMMS, </w:t>
      </w:r>
    </w:p>
    <w:p w:rsidR="00933DAB" w:rsidRPr="00933DAB" w:rsidRDefault="00933DAB" w:rsidP="00455824">
      <w:pPr>
        <w:pStyle w:val="Akapitzlist"/>
        <w:numPr>
          <w:ilvl w:val="0"/>
          <w:numId w:val="24"/>
        </w:numPr>
        <w:jc w:val="both"/>
        <w:rPr>
          <w:rFonts w:ascii="Arial Narrow" w:hAnsi="Arial Narrow" w:cs="Arial"/>
          <w:sz w:val="24"/>
          <w:lang w:eastAsia="pl-PL"/>
        </w:rPr>
      </w:pPr>
      <w:r w:rsidRPr="00933DAB">
        <w:rPr>
          <w:rFonts w:ascii="Arial Narrow" w:hAnsi="Arial Narrow" w:cs="Arial"/>
          <w:sz w:val="24"/>
          <w:lang w:eastAsia="pl-PL"/>
        </w:rPr>
        <w:t>zapewnienia bezpieczeństwa systemu informatycznego i poufności danych,</w:t>
      </w:r>
    </w:p>
    <w:p w:rsidR="00933DAB" w:rsidRPr="00933DAB" w:rsidRDefault="00933DAB" w:rsidP="00933DAB">
      <w:pPr>
        <w:pStyle w:val="Akapitzlist"/>
        <w:numPr>
          <w:ilvl w:val="1"/>
          <w:numId w:val="2"/>
        </w:numPr>
        <w:ind w:left="426"/>
        <w:jc w:val="both"/>
        <w:rPr>
          <w:rFonts w:ascii="Arial Narrow" w:hAnsi="Arial Narrow" w:cs="Arial"/>
          <w:sz w:val="24"/>
          <w:lang w:eastAsia="pl-PL"/>
        </w:rPr>
      </w:pPr>
      <w:r w:rsidRPr="00933DAB">
        <w:rPr>
          <w:rFonts w:ascii="Arial Narrow" w:hAnsi="Arial Narrow" w:cs="Arial"/>
          <w:sz w:val="24"/>
          <w:lang w:eastAsia="pl-PL"/>
        </w:rPr>
        <w:t xml:space="preserve">W trakcie realizacji zamówienia Zamawiający uprawniony jest do wykonywania czynności kontrolnych wobec Wykonawcy lub Podwykonawcy odnośnie spełniania przez Wykonawcę lub Podwykonawcę wymogu zatrudnienia na podstawie umowy o pracę osób wskazanych w pkt. </w:t>
      </w:r>
      <w:r w:rsidR="00473D4E">
        <w:rPr>
          <w:rFonts w:ascii="Arial Narrow" w:hAnsi="Arial Narrow" w:cs="Arial"/>
          <w:sz w:val="24"/>
          <w:lang w:eastAsia="pl-PL"/>
        </w:rPr>
        <w:t>5</w:t>
      </w:r>
      <w:r w:rsidRPr="00933DAB">
        <w:rPr>
          <w:rFonts w:ascii="Arial Narrow" w:hAnsi="Arial Narrow" w:cs="Arial"/>
          <w:sz w:val="24"/>
          <w:lang w:eastAsia="pl-PL"/>
        </w:rPr>
        <w:t xml:space="preserve"> Zamawiający uprawniony jest w szczególności do:</w:t>
      </w:r>
    </w:p>
    <w:p w:rsidR="00933DAB" w:rsidRDefault="00933DAB" w:rsidP="00455824">
      <w:pPr>
        <w:pStyle w:val="Akapitzlist"/>
        <w:numPr>
          <w:ilvl w:val="0"/>
          <w:numId w:val="23"/>
        </w:numPr>
        <w:ind w:left="709"/>
        <w:jc w:val="both"/>
        <w:rPr>
          <w:rFonts w:ascii="Arial Narrow" w:hAnsi="Arial Narrow" w:cs="Arial"/>
          <w:sz w:val="24"/>
          <w:lang w:eastAsia="pl-PL"/>
        </w:rPr>
      </w:pPr>
      <w:r w:rsidRPr="00933DAB">
        <w:rPr>
          <w:rFonts w:ascii="Arial Narrow" w:hAnsi="Arial Narrow" w:cs="Arial"/>
          <w:sz w:val="24"/>
          <w:lang w:eastAsia="pl-PL"/>
        </w:rPr>
        <w:t xml:space="preserve">żądania oświadczeń i dokumentów w zakresie potwierdzenia spełniania ww. wymogów               i dokonywania ich oceny, </w:t>
      </w:r>
    </w:p>
    <w:p w:rsidR="00933DAB" w:rsidRDefault="00933DAB" w:rsidP="00455824">
      <w:pPr>
        <w:pStyle w:val="Akapitzlist"/>
        <w:numPr>
          <w:ilvl w:val="0"/>
          <w:numId w:val="23"/>
        </w:numPr>
        <w:ind w:left="709"/>
        <w:jc w:val="both"/>
        <w:rPr>
          <w:rFonts w:ascii="Arial Narrow" w:hAnsi="Arial Narrow" w:cs="Arial"/>
          <w:sz w:val="24"/>
          <w:lang w:eastAsia="pl-PL"/>
        </w:rPr>
      </w:pPr>
      <w:r w:rsidRPr="00933DAB">
        <w:rPr>
          <w:rFonts w:ascii="Arial Narrow" w:hAnsi="Arial Narrow" w:cs="Arial"/>
          <w:sz w:val="24"/>
          <w:lang w:eastAsia="pl-PL"/>
        </w:rPr>
        <w:t xml:space="preserve">żądania wyjaśnień w przypadku wątpliwości w zakresie potwierdzenia spełniania ww.  wymogów, </w:t>
      </w:r>
    </w:p>
    <w:p w:rsidR="00933DAB" w:rsidRPr="00933DAB" w:rsidRDefault="00933DAB" w:rsidP="00455824">
      <w:pPr>
        <w:pStyle w:val="Akapitzlist"/>
        <w:numPr>
          <w:ilvl w:val="0"/>
          <w:numId w:val="23"/>
        </w:numPr>
        <w:ind w:left="709"/>
        <w:jc w:val="both"/>
        <w:rPr>
          <w:rFonts w:ascii="Arial Narrow" w:hAnsi="Arial Narrow" w:cs="Arial"/>
          <w:sz w:val="24"/>
          <w:lang w:eastAsia="pl-PL"/>
        </w:rPr>
      </w:pPr>
      <w:r w:rsidRPr="00933DAB">
        <w:rPr>
          <w:rFonts w:ascii="Arial Narrow" w:hAnsi="Arial Narrow" w:cs="Arial"/>
          <w:sz w:val="24"/>
          <w:lang w:eastAsia="pl-PL"/>
        </w:rPr>
        <w:t xml:space="preserve">przeprowadzania kontroli na miejscu wykonywania świadczenia. </w:t>
      </w:r>
    </w:p>
    <w:p w:rsidR="00933DAB" w:rsidRDefault="00933DAB" w:rsidP="00933DAB">
      <w:pPr>
        <w:pStyle w:val="Akapitzlist"/>
        <w:numPr>
          <w:ilvl w:val="1"/>
          <w:numId w:val="2"/>
        </w:numPr>
        <w:ind w:left="426"/>
        <w:jc w:val="both"/>
        <w:rPr>
          <w:rFonts w:ascii="Arial Narrow" w:hAnsi="Arial Narrow" w:cs="Arial"/>
          <w:sz w:val="24"/>
          <w:lang w:eastAsia="pl-PL"/>
        </w:rPr>
      </w:pPr>
      <w:r w:rsidRPr="00933DAB">
        <w:rPr>
          <w:rFonts w:ascii="Arial Narrow" w:hAnsi="Arial Narrow" w:cs="Arial"/>
          <w:sz w:val="24"/>
          <w:lang w:eastAsia="pl-PL"/>
        </w:rPr>
        <w:t xml:space="preserve">W trakcie realizacji zamówienia na każde wezwanie Zamawiającego w wyznaczonym w tym wezwaniu terminie Wykonawca lub Podwykonawca przedłoży Zamawiającemu wskazane poniżej dowody w celu potwierdzenia spełnienia wymogu zatrudnienia na podstawie umowy o pracę przez Wykonawcę osób wykonujących wskazane w pkt. </w:t>
      </w:r>
      <w:r w:rsidR="00473D4E">
        <w:rPr>
          <w:rFonts w:ascii="Arial Narrow" w:hAnsi="Arial Narrow" w:cs="Arial"/>
          <w:sz w:val="24"/>
          <w:lang w:eastAsia="pl-PL"/>
        </w:rPr>
        <w:t>4</w:t>
      </w:r>
      <w:r w:rsidRPr="00933DAB">
        <w:rPr>
          <w:rFonts w:ascii="Arial Narrow" w:hAnsi="Arial Narrow" w:cs="Arial"/>
          <w:sz w:val="24"/>
          <w:lang w:eastAsia="pl-PL"/>
        </w:rPr>
        <w:t xml:space="preserve"> czynności w trakcie realizacji zamówienia: </w:t>
      </w:r>
    </w:p>
    <w:p w:rsidR="00473D4E" w:rsidRDefault="00473D4E" w:rsidP="00455824">
      <w:pPr>
        <w:pStyle w:val="Akapitzlist"/>
        <w:numPr>
          <w:ilvl w:val="0"/>
          <w:numId w:val="26"/>
        </w:numPr>
        <w:jc w:val="both"/>
        <w:rPr>
          <w:rFonts w:ascii="Arial Narrow" w:hAnsi="Arial Narrow" w:cs="Arial"/>
          <w:sz w:val="24"/>
          <w:lang w:eastAsia="pl-PL"/>
        </w:rPr>
      </w:pPr>
      <w:r w:rsidRPr="00473D4E">
        <w:rPr>
          <w:rFonts w:ascii="Arial Narrow" w:hAnsi="Arial Narrow" w:cs="Arial"/>
          <w:sz w:val="24"/>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j wymiaru etatu oraz podpis osoby uprawnionej do złożenia oświadczenia          w imieniu Wykonawcy,</w:t>
      </w:r>
    </w:p>
    <w:p w:rsidR="00473D4E" w:rsidRDefault="00473D4E" w:rsidP="00455824">
      <w:pPr>
        <w:pStyle w:val="Akapitzlist"/>
        <w:numPr>
          <w:ilvl w:val="0"/>
          <w:numId w:val="26"/>
        </w:numPr>
        <w:jc w:val="both"/>
        <w:rPr>
          <w:rFonts w:ascii="Arial Narrow" w:hAnsi="Arial Narrow" w:cs="Arial"/>
          <w:sz w:val="24"/>
          <w:lang w:eastAsia="pl-PL"/>
        </w:rPr>
      </w:pPr>
      <w:r w:rsidRPr="00473D4E">
        <w:rPr>
          <w:rFonts w:ascii="Arial Narrow" w:hAnsi="Arial Narrow" w:cs="Arial"/>
          <w:sz w:val="24"/>
          <w:lang w:eastAsia="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(tj. w szczególności bez adresów, nr PESEL pracowników). Imię     i nazwisko pracownika nie podlega anonimizacji. Informacje takie jak: data zawarcia umowy, rodzaj umowy o pracę i wymiar etatu powinny być możliwe do zidentyfikowania,</w:t>
      </w:r>
    </w:p>
    <w:p w:rsidR="00473D4E" w:rsidRDefault="00473D4E" w:rsidP="00455824">
      <w:pPr>
        <w:pStyle w:val="Akapitzlist"/>
        <w:numPr>
          <w:ilvl w:val="0"/>
          <w:numId w:val="26"/>
        </w:numPr>
        <w:jc w:val="both"/>
        <w:rPr>
          <w:rFonts w:ascii="Arial Narrow" w:hAnsi="Arial Narrow" w:cs="Arial"/>
          <w:sz w:val="24"/>
          <w:lang w:eastAsia="pl-PL"/>
        </w:rPr>
      </w:pPr>
      <w:r w:rsidRPr="00473D4E">
        <w:rPr>
          <w:rFonts w:ascii="Arial Narrow" w:hAnsi="Arial Narrow" w:cs="Arial"/>
          <w:sz w:val="24"/>
          <w:lang w:eastAsia="pl-PL"/>
        </w:rPr>
        <w:t>zaświadczenie właściwego oddziału ZUS, potwierdzające opłacanie przez Wykonawcę lub Podwykonawcę składek na ubezpieczenia społeczne i zdrowotne z tytułu zatrudnienia na podstawie umów o pracę za ostatni okres rozliczeniowy,</w:t>
      </w:r>
    </w:p>
    <w:p w:rsidR="00473D4E" w:rsidRPr="00473D4E" w:rsidRDefault="00473D4E" w:rsidP="00455824">
      <w:pPr>
        <w:pStyle w:val="Akapitzlist"/>
        <w:numPr>
          <w:ilvl w:val="0"/>
          <w:numId w:val="26"/>
        </w:numPr>
        <w:jc w:val="both"/>
        <w:rPr>
          <w:rFonts w:ascii="Arial Narrow" w:hAnsi="Arial Narrow" w:cs="Arial"/>
          <w:sz w:val="24"/>
          <w:lang w:eastAsia="pl-PL"/>
        </w:rPr>
      </w:pPr>
      <w:r w:rsidRPr="00473D4E">
        <w:rPr>
          <w:rFonts w:ascii="Arial Narrow" w:hAnsi="Arial Narrow" w:cs="Arial"/>
          <w:sz w:val="24"/>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 Imię i nazwisko pracownika nie podlega anonimizacji. </w:t>
      </w:r>
    </w:p>
    <w:p w:rsidR="00933DAB" w:rsidRDefault="00933DAB" w:rsidP="00933DAB">
      <w:pPr>
        <w:pStyle w:val="Akapitzlist"/>
        <w:numPr>
          <w:ilvl w:val="1"/>
          <w:numId w:val="2"/>
        </w:numPr>
        <w:ind w:left="426"/>
        <w:jc w:val="both"/>
        <w:rPr>
          <w:rFonts w:ascii="Arial Narrow" w:hAnsi="Arial Narrow" w:cs="Arial"/>
          <w:sz w:val="24"/>
          <w:lang w:eastAsia="pl-PL"/>
        </w:rPr>
      </w:pPr>
      <w:r w:rsidRPr="00933DAB">
        <w:rPr>
          <w:rFonts w:ascii="Arial Narrow" w:hAnsi="Arial Narrow" w:cs="Arial"/>
          <w:sz w:val="24"/>
          <w:lang w:eastAsia="pl-PL"/>
        </w:rPr>
        <w:t xml:space="preserve">Z tytułu niespełnienia przez Wykonawcę lub podwykonawcę wymogu zatrudnienia na podstawie umowy o pracę osób wykonujących wskazane w pkt. </w:t>
      </w:r>
      <w:r w:rsidR="00473D4E">
        <w:rPr>
          <w:rFonts w:ascii="Arial Narrow" w:hAnsi="Arial Narrow" w:cs="Arial"/>
          <w:sz w:val="24"/>
          <w:lang w:eastAsia="pl-PL"/>
        </w:rPr>
        <w:t>4</w:t>
      </w:r>
      <w:r w:rsidRPr="00933DAB">
        <w:rPr>
          <w:rFonts w:ascii="Arial Narrow" w:hAnsi="Arial Narrow" w:cs="Arial"/>
          <w:sz w:val="24"/>
          <w:lang w:eastAsia="pl-PL"/>
        </w:rPr>
        <w:t xml:space="preserve"> Zamawiający przewiduje sankcję</w:t>
      </w:r>
      <w:r w:rsidR="00473D4E">
        <w:rPr>
          <w:rFonts w:ascii="Arial Narrow" w:hAnsi="Arial Narrow" w:cs="Arial"/>
          <w:sz w:val="24"/>
          <w:lang w:eastAsia="pl-PL"/>
        </w:rPr>
        <w:t xml:space="preserve"> </w:t>
      </w:r>
      <w:r w:rsidRPr="00933DAB">
        <w:rPr>
          <w:rFonts w:ascii="Arial Narrow" w:hAnsi="Arial Narrow" w:cs="Arial"/>
          <w:sz w:val="24"/>
          <w:lang w:eastAsia="pl-PL"/>
        </w:rPr>
        <w:t xml:space="preserve">w postaci obowiązku zapłaty przez Wykonawcę lub podwykonawcę kary umownej w wysokości 5 000,00 zł za każde zdarzenie. Niezłożenie przez Wykonawcę lub Podwykonawcę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zatrudnienia na podstawie umowy o pracę osób wykonujących wskazane w pkt. </w:t>
      </w:r>
      <w:r w:rsidR="00473D4E">
        <w:rPr>
          <w:rFonts w:ascii="Arial Narrow" w:hAnsi="Arial Narrow" w:cs="Arial"/>
          <w:sz w:val="24"/>
          <w:lang w:eastAsia="pl-PL"/>
        </w:rPr>
        <w:t>4</w:t>
      </w:r>
      <w:r w:rsidRPr="00933DAB">
        <w:rPr>
          <w:rFonts w:ascii="Arial Narrow" w:hAnsi="Arial Narrow" w:cs="Arial"/>
          <w:sz w:val="24"/>
          <w:lang w:eastAsia="pl-PL"/>
        </w:rPr>
        <w:t>.</w:t>
      </w:r>
    </w:p>
    <w:p w:rsidR="00933DAB" w:rsidRDefault="00933DAB" w:rsidP="00933DAB">
      <w:pPr>
        <w:pStyle w:val="Akapitzlist"/>
        <w:numPr>
          <w:ilvl w:val="1"/>
          <w:numId w:val="2"/>
        </w:numPr>
        <w:ind w:left="426"/>
        <w:jc w:val="both"/>
        <w:rPr>
          <w:rFonts w:ascii="Arial Narrow" w:hAnsi="Arial Narrow" w:cs="Arial"/>
          <w:sz w:val="24"/>
          <w:lang w:eastAsia="pl-PL"/>
        </w:rPr>
      </w:pPr>
      <w:r w:rsidRPr="00933DAB">
        <w:rPr>
          <w:rFonts w:ascii="Arial Narrow" w:hAnsi="Arial Narrow" w:cs="Arial"/>
          <w:sz w:val="24"/>
          <w:lang w:eastAsia="pl-PL"/>
        </w:rPr>
        <w:t>W przypadku uzasadnionych wątpliwości co do przestrzegania prawa pracy przez Wykonawcę lub Podwykonawcę Zamawiający może zwrócić się o przeprowadzenie kontroli przez Państwową Inspekcję Pracy.</w:t>
      </w:r>
    </w:p>
    <w:p w:rsidR="00933DAB" w:rsidRPr="00933DAB" w:rsidRDefault="00933DAB" w:rsidP="00933DAB">
      <w:pPr>
        <w:pStyle w:val="Akapitzlist"/>
        <w:numPr>
          <w:ilvl w:val="1"/>
          <w:numId w:val="2"/>
        </w:numPr>
        <w:ind w:left="426"/>
        <w:jc w:val="both"/>
        <w:rPr>
          <w:rFonts w:ascii="Arial Narrow" w:hAnsi="Arial Narrow" w:cs="Arial"/>
          <w:sz w:val="24"/>
          <w:lang w:eastAsia="pl-PL"/>
        </w:rPr>
      </w:pPr>
      <w:r w:rsidRPr="00933DAB">
        <w:rPr>
          <w:rFonts w:ascii="Arial Narrow" w:hAnsi="Arial Narrow" w:cs="Arial"/>
          <w:sz w:val="24"/>
          <w:lang w:eastAsia="pl-PL"/>
        </w:rPr>
        <w:t xml:space="preserve">Miejsce realizacji: </w:t>
      </w:r>
    </w:p>
    <w:p w:rsidR="00933DAB" w:rsidRPr="00933DAB" w:rsidRDefault="00933DAB" w:rsidP="00455824">
      <w:pPr>
        <w:pStyle w:val="Akapitzlist"/>
        <w:numPr>
          <w:ilvl w:val="0"/>
          <w:numId w:val="25"/>
        </w:numPr>
        <w:jc w:val="both"/>
        <w:rPr>
          <w:rFonts w:ascii="Arial Narrow" w:hAnsi="Arial Narrow" w:cs="Arial"/>
          <w:sz w:val="24"/>
          <w:lang w:eastAsia="pl-PL"/>
        </w:rPr>
      </w:pPr>
      <w:r w:rsidRPr="00933DAB">
        <w:rPr>
          <w:rFonts w:ascii="Arial Narrow" w:hAnsi="Arial Narrow" w:cs="Arial"/>
          <w:sz w:val="24"/>
          <w:lang w:eastAsia="pl-PL"/>
        </w:rPr>
        <w:t>Szpital Lipno Sp. z o.o. przy ul. Nieszawskiej 6 w Lipnie,</w:t>
      </w:r>
    </w:p>
    <w:p w:rsidR="00933DAB" w:rsidRPr="00933DAB" w:rsidRDefault="00933DAB" w:rsidP="00455824">
      <w:pPr>
        <w:pStyle w:val="Akapitzlist"/>
        <w:numPr>
          <w:ilvl w:val="0"/>
          <w:numId w:val="25"/>
        </w:numPr>
        <w:jc w:val="both"/>
        <w:rPr>
          <w:rFonts w:ascii="Arial Narrow" w:hAnsi="Arial Narrow" w:cs="Arial"/>
          <w:sz w:val="24"/>
          <w:lang w:eastAsia="pl-PL"/>
        </w:rPr>
      </w:pPr>
      <w:r w:rsidRPr="00933DAB">
        <w:rPr>
          <w:rFonts w:ascii="Arial Narrow" w:hAnsi="Arial Narrow" w:cs="Arial"/>
          <w:sz w:val="24"/>
          <w:lang w:eastAsia="pl-PL"/>
        </w:rPr>
        <w:t>Poradnia Ginekologiczno-Położnicza, Zespół Ratownictwa Medycznego w Dobrzyniu nad Wisłą.</w:t>
      </w:r>
    </w:p>
    <w:p w:rsidR="005D236E" w:rsidRPr="00630E66" w:rsidRDefault="0036363A" w:rsidP="005D236E">
      <w:pPr>
        <w:pStyle w:val="Akapitzlist"/>
        <w:numPr>
          <w:ilvl w:val="1"/>
          <w:numId w:val="2"/>
        </w:numPr>
        <w:ind w:left="426"/>
        <w:jc w:val="both"/>
        <w:rPr>
          <w:rFonts w:ascii="Arial Narrow" w:hAnsi="Arial Narrow"/>
          <w:sz w:val="24"/>
        </w:rPr>
      </w:pPr>
      <w:r w:rsidRPr="00630E66">
        <w:rPr>
          <w:rFonts w:ascii="Arial Narrow" w:hAnsi="Arial Narrow"/>
          <w:sz w:val="24"/>
        </w:rPr>
        <w:t>Zamawiający nie dopuszcza możliwośc</w:t>
      </w:r>
      <w:r w:rsidR="006B113F" w:rsidRPr="00630E66">
        <w:rPr>
          <w:rFonts w:ascii="Arial Narrow" w:hAnsi="Arial Narrow"/>
          <w:sz w:val="24"/>
        </w:rPr>
        <w:t xml:space="preserve">i składania ofert wariantowych. </w:t>
      </w:r>
    </w:p>
    <w:p w:rsidR="00E07B81" w:rsidRPr="00E07B81" w:rsidRDefault="0036363A" w:rsidP="00E07B81">
      <w:pPr>
        <w:pStyle w:val="Akapitzlist"/>
        <w:numPr>
          <w:ilvl w:val="1"/>
          <w:numId w:val="2"/>
        </w:numPr>
        <w:ind w:left="426"/>
        <w:jc w:val="both"/>
        <w:rPr>
          <w:rFonts w:ascii="Arial Narrow" w:hAnsi="Arial Narrow"/>
          <w:sz w:val="24"/>
        </w:rPr>
      </w:pPr>
      <w:r w:rsidRPr="00630E66">
        <w:rPr>
          <w:rFonts w:ascii="Arial Narrow" w:hAnsi="Arial Narrow"/>
          <w:sz w:val="24"/>
        </w:rPr>
        <w:t xml:space="preserve">Zamawiający zobowiązuje Wykonawcę do uzyskania wszelkich niezbędnych informacji, które mogą być konieczne do przygotowania oferty oraz zawarcia umowy. </w:t>
      </w:r>
    </w:p>
    <w:p w:rsidR="00A2208C" w:rsidRPr="00630E66" w:rsidRDefault="00E07B81" w:rsidP="00A2208C">
      <w:pPr>
        <w:pStyle w:val="Akapitzlist"/>
        <w:numPr>
          <w:ilvl w:val="1"/>
          <w:numId w:val="2"/>
        </w:numPr>
        <w:ind w:left="426"/>
        <w:jc w:val="both"/>
        <w:rPr>
          <w:rFonts w:ascii="Arial Narrow" w:hAnsi="Arial Narrow"/>
          <w:sz w:val="24"/>
        </w:rPr>
      </w:pPr>
      <w:r>
        <w:rPr>
          <w:rFonts w:ascii="Arial Narrow" w:hAnsi="Arial Narrow"/>
          <w:sz w:val="24"/>
        </w:rPr>
        <w:t>Usługa realizowana</w:t>
      </w:r>
      <w:r w:rsidR="00A2208C" w:rsidRPr="00630E66">
        <w:rPr>
          <w:rFonts w:ascii="Arial Narrow" w:hAnsi="Arial Narrow"/>
          <w:sz w:val="24"/>
        </w:rPr>
        <w:t xml:space="preserve"> będzie w </w:t>
      </w:r>
      <w:r w:rsidR="00630E66" w:rsidRPr="00630E66">
        <w:rPr>
          <w:rFonts w:ascii="Arial Narrow" w:hAnsi="Arial Narrow"/>
          <w:sz w:val="24"/>
        </w:rPr>
        <w:t xml:space="preserve">terminie </w:t>
      </w:r>
      <w:r w:rsidR="00CE4104">
        <w:rPr>
          <w:rFonts w:ascii="Arial Narrow" w:hAnsi="Arial Narrow"/>
          <w:sz w:val="24"/>
        </w:rPr>
        <w:t>24</w:t>
      </w:r>
      <w:r w:rsidR="00630E66" w:rsidRPr="00630E66">
        <w:rPr>
          <w:rFonts w:ascii="Arial Narrow" w:hAnsi="Arial Narrow"/>
          <w:sz w:val="24"/>
        </w:rPr>
        <w:t xml:space="preserve"> miesięcy </w:t>
      </w:r>
      <w:r w:rsidR="00A2208C" w:rsidRPr="00630E66">
        <w:rPr>
          <w:rFonts w:ascii="Arial Narrow" w:hAnsi="Arial Narrow"/>
          <w:sz w:val="24"/>
        </w:rPr>
        <w:t xml:space="preserve">od </w:t>
      </w:r>
      <w:r>
        <w:rPr>
          <w:rFonts w:ascii="Arial Narrow" w:hAnsi="Arial Narrow"/>
          <w:sz w:val="24"/>
        </w:rPr>
        <w:t>dnia zawarcia umowy</w:t>
      </w:r>
      <w:r w:rsidR="00A2208C" w:rsidRPr="00630E66">
        <w:rPr>
          <w:rFonts w:ascii="Arial Narrow" w:hAnsi="Arial Narrow"/>
          <w:sz w:val="24"/>
        </w:rPr>
        <w:t xml:space="preserve">. </w:t>
      </w:r>
    </w:p>
    <w:p w:rsidR="00932937" w:rsidRDefault="0036363A" w:rsidP="002C52FC">
      <w:pPr>
        <w:pStyle w:val="Akapitzlist"/>
        <w:numPr>
          <w:ilvl w:val="1"/>
          <w:numId w:val="2"/>
        </w:numPr>
        <w:ind w:left="426"/>
        <w:jc w:val="both"/>
        <w:rPr>
          <w:rFonts w:ascii="Arial Narrow" w:hAnsi="Arial Narrow"/>
          <w:sz w:val="24"/>
        </w:rPr>
      </w:pPr>
      <w:r w:rsidRPr="002C52FC">
        <w:rPr>
          <w:rFonts w:ascii="Arial Narrow" w:hAnsi="Arial Narrow"/>
          <w:sz w:val="24"/>
        </w:rPr>
        <w:t xml:space="preserve">Wspólny Słownik </w:t>
      </w:r>
      <w:r w:rsidRPr="00CE5870">
        <w:rPr>
          <w:rFonts w:ascii="Arial Narrow" w:hAnsi="Arial Narrow"/>
          <w:sz w:val="24"/>
        </w:rPr>
        <w:t>Zamówień</w:t>
      </w:r>
      <w:r w:rsidR="006C3D1B" w:rsidRPr="00CE5870">
        <w:rPr>
          <w:rFonts w:ascii="Arial Narrow" w:hAnsi="Arial Narrow"/>
          <w:sz w:val="24"/>
        </w:rPr>
        <w:t xml:space="preserve">: </w:t>
      </w:r>
    </w:p>
    <w:p w:rsidR="00933DAB" w:rsidRPr="00933DAB" w:rsidRDefault="00933DAB" w:rsidP="00933DAB">
      <w:pPr>
        <w:pStyle w:val="Akapitzlist"/>
        <w:ind w:left="426"/>
        <w:jc w:val="both"/>
        <w:rPr>
          <w:rFonts w:ascii="Arial Narrow" w:hAnsi="Arial Narrow"/>
          <w:sz w:val="24"/>
        </w:rPr>
      </w:pPr>
      <w:r w:rsidRPr="00933DAB">
        <w:rPr>
          <w:rFonts w:ascii="Arial Narrow" w:hAnsi="Arial Narrow"/>
          <w:sz w:val="24"/>
          <w:szCs w:val="24"/>
        </w:rPr>
        <w:t xml:space="preserve">72700000-7 - Usługi w zakresie sieci komputerowej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Przedmiotem niniejszego postępowania nie jest zawarcie umowy ramowej.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 przypadku powierzenia przez Wykonawcę wykonania części zamówienia podwykonawcom, Wykonawca zamieszcza stosowną informację o podwykonawcach.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Wymagania stawiane Wykonawcy: </w:t>
      </w:r>
    </w:p>
    <w:p w:rsidR="005D236E" w:rsidRDefault="005D236E" w:rsidP="00455824">
      <w:pPr>
        <w:pStyle w:val="Akapitzlist"/>
        <w:numPr>
          <w:ilvl w:val="1"/>
          <w:numId w:val="19"/>
        </w:numPr>
        <w:ind w:left="851" w:hanging="567"/>
        <w:jc w:val="both"/>
        <w:rPr>
          <w:rFonts w:ascii="Arial Narrow" w:hAnsi="Arial Narrow"/>
          <w:sz w:val="24"/>
        </w:rPr>
      </w:pPr>
      <w:r w:rsidRPr="005D236E">
        <w:rPr>
          <w:rFonts w:ascii="Arial Narrow" w:hAnsi="Arial Narrow"/>
          <w:sz w:val="24"/>
        </w:rPr>
        <w:t>Wykonawca jest odpowiedzialny za jakość</w:t>
      </w:r>
      <w:r w:rsidR="00986B1F">
        <w:rPr>
          <w:rFonts w:ascii="Arial Narrow" w:hAnsi="Arial Narrow"/>
          <w:sz w:val="24"/>
        </w:rPr>
        <w:t xml:space="preserve"> usług</w:t>
      </w:r>
      <w:r w:rsidRPr="005D236E">
        <w:rPr>
          <w:rFonts w:ascii="Arial Narrow" w:hAnsi="Arial Narrow"/>
          <w:sz w:val="24"/>
        </w:rPr>
        <w:t xml:space="preserve">, zgodność z warunkami technicznymi                       i jakościowymi opisanymi dla przedmiotu zamówienia, </w:t>
      </w:r>
    </w:p>
    <w:p w:rsidR="005D236E" w:rsidRDefault="005D236E" w:rsidP="00455824">
      <w:pPr>
        <w:pStyle w:val="Akapitzlist"/>
        <w:numPr>
          <w:ilvl w:val="1"/>
          <w:numId w:val="19"/>
        </w:numPr>
        <w:ind w:left="851" w:hanging="567"/>
        <w:jc w:val="both"/>
        <w:rPr>
          <w:rFonts w:ascii="Arial Narrow" w:hAnsi="Arial Narrow"/>
          <w:sz w:val="24"/>
        </w:rPr>
      </w:pPr>
      <w:r w:rsidRPr="005D236E">
        <w:rPr>
          <w:rFonts w:ascii="Arial Narrow" w:hAnsi="Arial Narrow"/>
          <w:sz w:val="24"/>
        </w:rPr>
        <w:t xml:space="preserve">Wymagana jest należyta staranność przy realizacji zobowiązań umowy, </w:t>
      </w:r>
    </w:p>
    <w:p w:rsidR="005D236E" w:rsidRDefault="005D236E" w:rsidP="00455824">
      <w:pPr>
        <w:pStyle w:val="Akapitzlist"/>
        <w:numPr>
          <w:ilvl w:val="1"/>
          <w:numId w:val="19"/>
        </w:numPr>
        <w:ind w:left="851" w:hanging="567"/>
        <w:jc w:val="both"/>
        <w:rPr>
          <w:rFonts w:ascii="Arial Narrow" w:hAnsi="Arial Narrow"/>
          <w:sz w:val="24"/>
        </w:rPr>
      </w:pPr>
      <w:r w:rsidRPr="005D236E">
        <w:rPr>
          <w:rFonts w:ascii="Arial Narrow" w:hAnsi="Arial Narrow"/>
          <w:sz w:val="24"/>
        </w:rPr>
        <w:t xml:space="preserve">Określenie przez Wykonawcę telefonów kontaktowych i numerów faks oraz innych ustaleń niezbędnych dla sprawnego i terminowego wykonania zamówienia, </w:t>
      </w:r>
    </w:p>
    <w:p w:rsidR="005D236E" w:rsidRPr="005D236E" w:rsidRDefault="005D236E" w:rsidP="00455824">
      <w:pPr>
        <w:pStyle w:val="Akapitzlist"/>
        <w:numPr>
          <w:ilvl w:val="1"/>
          <w:numId w:val="19"/>
        </w:numPr>
        <w:ind w:left="851" w:hanging="567"/>
        <w:jc w:val="both"/>
        <w:rPr>
          <w:rFonts w:ascii="Arial Narrow" w:hAnsi="Arial Narrow"/>
          <w:sz w:val="24"/>
        </w:rPr>
      </w:pPr>
      <w:r w:rsidRPr="005D236E">
        <w:rPr>
          <w:rFonts w:ascii="Arial Narrow" w:hAnsi="Arial Narrow"/>
          <w:sz w:val="24"/>
        </w:rPr>
        <w:t xml:space="preserve">Zamawiający nie ponosi odpowiedzialności za szkody wyrządzone przez Wykonawcę podczas wykonywania przedmiotu zamówienia.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Rozliczenie pomiędzy stronami odbywać się będzie w złotych polskich. </w:t>
      </w:r>
    </w:p>
    <w:p w:rsid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5D236E" w:rsidRDefault="0036363A" w:rsidP="005D236E">
      <w:pPr>
        <w:pStyle w:val="Akapitzlist"/>
        <w:numPr>
          <w:ilvl w:val="1"/>
          <w:numId w:val="2"/>
        </w:numPr>
        <w:ind w:left="426"/>
        <w:jc w:val="both"/>
        <w:rPr>
          <w:rFonts w:ascii="Arial Narrow" w:hAnsi="Arial Narrow"/>
          <w:sz w:val="24"/>
        </w:rPr>
      </w:pPr>
      <w:r w:rsidRPr="005D236E">
        <w:rPr>
          <w:rFonts w:ascii="Arial Narrow" w:hAnsi="Arial Narrow"/>
          <w:sz w:val="24"/>
        </w:rPr>
        <w:t xml:space="preserve">Zamawiający nie planuje aukcji elektronicznej. </w:t>
      </w:r>
    </w:p>
    <w:p w:rsidR="00855C5E" w:rsidRDefault="00855C5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Pr>
          <w:rFonts w:ascii="Arial Narrow" w:hAnsi="Arial Narrow"/>
          <w:b/>
          <w:sz w:val="24"/>
        </w:rPr>
        <w:t>Rozdział III.</w:t>
      </w:r>
      <w:r w:rsidR="00A13A66" w:rsidRPr="00A13A66">
        <w:rPr>
          <w:rFonts w:ascii="Arial Narrow" w:hAnsi="Arial Narrow"/>
          <w:b/>
          <w:sz w:val="24"/>
        </w:rPr>
        <w:t xml:space="preserve"> Informacja o przedmiotowych środkach dowodowych </w:t>
      </w:r>
    </w:p>
    <w:p w:rsidR="00A13A66" w:rsidRDefault="00A13A66" w:rsidP="00A13A66">
      <w:pPr>
        <w:rPr>
          <w:rFonts w:ascii="Arial Narrow" w:hAnsi="Arial Narrow"/>
          <w:sz w:val="24"/>
        </w:rPr>
      </w:pPr>
    </w:p>
    <w:p w:rsidR="005D236E" w:rsidRPr="005D236E" w:rsidRDefault="005D236E" w:rsidP="00455824">
      <w:pPr>
        <w:pStyle w:val="Akapitzlist"/>
        <w:numPr>
          <w:ilvl w:val="0"/>
          <w:numId w:val="17"/>
        </w:numPr>
        <w:ind w:left="426"/>
        <w:jc w:val="both"/>
        <w:rPr>
          <w:rFonts w:ascii="Arial Narrow" w:hAnsi="Arial Narrow"/>
          <w:sz w:val="24"/>
        </w:rPr>
      </w:pPr>
      <w:r w:rsidRPr="005D236E">
        <w:rPr>
          <w:rFonts w:ascii="Arial Narrow" w:hAnsi="Arial Narrow"/>
          <w:sz w:val="24"/>
        </w:rPr>
        <w:t>Zamawiający żąda od Wykonawcy złożenia wraz z ofertą (załącznik nr 1 do SWZ) następujących przedmiotowych środków dowodowych:</w:t>
      </w:r>
    </w:p>
    <w:p w:rsidR="00EA7745" w:rsidRPr="00EA7745" w:rsidRDefault="00EA7745" w:rsidP="00455824">
      <w:pPr>
        <w:pStyle w:val="Akapitzlist"/>
        <w:numPr>
          <w:ilvl w:val="1"/>
          <w:numId w:val="18"/>
        </w:numPr>
        <w:ind w:left="709" w:hanging="567"/>
        <w:jc w:val="both"/>
        <w:rPr>
          <w:rFonts w:ascii="Arial Narrow" w:hAnsi="Arial Narrow"/>
          <w:sz w:val="24"/>
        </w:rPr>
      </w:pPr>
      <w:r w:rsidRPr="00EA7745">
        <w:rPr>
          <w:rFonts w:ascii="Arial Narrow" w:hAnsi="Arial Narrow"/>
          <w:sz w:val="24"/>
          <w:szCs w:val="24"/>
        </w:rPr>
        <w:t xml:space="preserve">Zestawienie wymagań techniczno-użytkowych i zasad oceny dla systemu Help Desk </w:t>
      </w:r>
      <w:r>
        <w:rPr>
          <w:rFonts w:ascii="Arial Narrow" w:hAnsi="Arial Narrow"/>
          <w:sz w:val="24"/>
          <w:szCs w:val="24"/>
        </w:rPr>
        <w:t>(załącznik</w:t>
      </w:r>
      <w:r w:rsidRPr="00EA7745">
        <w:rPr>
          <w:rFonts w:ascii="Arial Narrow" w:hAnsi="Arial Narrow"/>
          <w:sz w:val="24"/>
          <w:szCs w:val="24"/>
        </w:rPr>
        <w:t xml:space="preserve"> </w:t>
      </w:r>
      <w:r>
        <w:rPr>
          <w:rFonts w:ascii="Arial Narrow" w:hAnsi="Arial Narrow"/>
          <w:sz w:val="24"/>
          <w:szCs w:val="24"/>
        </w:rPr>
        <w:t>n</w:t>
      </w:r>
      <w:r w:rsidRPr="00EA7745">
        <w:rPr>
          <w:rFonts w:ascii="Arial Narrow" w:hAnsi="Arial Narrow"/>
          <w:sz w:val="24"/>
          <w:szCs w:val="24"/>
        </w:rPr>
        <w:t>r 1</w:t>
      </w:r>
      <w:r>
        <w:rPr>
          <w:rFonts w:ascii="Arial Narrow" w:hAnsi="Arial Narrow"/>
          <w:sz w:val="24"/>
          <w:szCs w:val="24"/>
        </w:rPr>
        <w:t>a</w:t>
      </w:r>
      <w:r w:rsidRPr="00EA7745">
        <w:rPr>
          <w:rFonts w:ascii="Arial Narrow" w:hAnsi="Arial Narrow"/>
          <w:sz w:val="24"/>
          <w:szCs w:val="24"/>
        </w:rPr>
        <w:t xml:space="preserve"> do Formularza oferty</w:t>
      </w:r>
      <w:r>
        <w:rPr>
          <w:rFonts w:ascii="Arial Narrow" w:hAnsi="Arial Narrow"/>
          <w:sz w:val="24"/>
          <w:szCs w:val="24"/>
        </w:rPr>
        <w:t>)</w:t>
      </w:r>
      <w:r w:rsidRPr="00EA7745">
        <w:rPr>
          <w:rFonts w:ascii="Arial Narrow" w:hAnsi="Arial Narrow"/>
          <w:sz w:val="24"/>
          <w:szCs w:val="24"/>
        </w:rPr>
        <w:t>.</w:t>
      </w:r>
    </w:p>
    <w:p w:rsidR="00EA7745" w:rsidRPr="00EA7745" w:rsidRDefault="00EA7745" w:rsidP="00455824">
      <w:pPr>
        <w:pStyle w:val="Akapitzlist"/>
        <w:numPr>
          <w:ilvl w:val="1"/>
          <w:numId w:val="18"/>
        </w:numPr>
        <w:ind w:left="709" w:hanging="567"/>
        <w:jc w:val="both"/>
        <w:rPr>
          <w:rFonts w:ascii="Arial Narrow" w:hAnsi="Arial Narrow"/>
          <w:sz w:val="24"/>
        </w:rPr>
      </w:pPr>
      <w:r w:rsidRPr="00EA7745">
        <w:rPr>
          <w:rFonts w:ascii="Arial Narrow" w:hAnsi="Arial Narrow"/>
          <w:sz w:val="24"/>
          <w:szCs w:val="24"/>
        </w:rPr>
        <w:t>Zestawienie wymagań technicznych systemu do zarzadzania i monitorowania zasobami IT</w:t>
      </w:r>
      <w:r w:rsidR="00367D17">
        <w:rPr>
          <w:rFonts w:ascii="Arial Narrow" w:hAnsi="Arial Narrow"/>
          <w:sz w:val="24"/>
          <w:szCs w:val="24"/>
        </w:rPr>
        <w:t xml:space="preserve"> </w:t>
      </w:r>
      <w:r>
        <w:rPr>
          <w:rFonts w:ascii="Arial Narrow" w:hAnsi="Arial Narrow"/>
          <w:sz w:val="24"/>
          <w:szCs w:val="24"/>
        </w:rPr>
        <w:t>(załącznik</w:t>
      </w:r>
      <w:r w:rsidRPr="00EA7745">
        <w:rPr>
          <w:rFonts w:ascii="Arial Narrow" w:hAnsi="Arial Narrow"/>
          <w:sz w:val="24"/>
          <w:szCs w:val="24"/>
        </w:rPr>
        <w:t xml:space="preserve"> </w:t>
      </w:r>
      <w:r>
        <w:rPr>
          <w:rFonts w:ascii="Arial Narrow" w:hAnsi="Arial Narrow"/>
          <w:sz w:val="24"/>
          <w:szCs w:val="24"/>
        </w:rPr>
        <w:t>n</w:t>
      </w:r>
      <w:r w:rsidRPr="00EA7745">
        <w:rPr>
          <w:rFonts w:ascii="Arial Narrow" w:hAnsi="Arial Narrow"/>
          <w:sz w:val="24"/>
          <w:szCs w:val="24"/>
        </w:rPr>
        <w:t>r 1b do Formularza oferty</w:t>
      </w:r>
      <w:r>
        <w:rPr>
          <w:rFonts w:ascii="Arial Narrow" w:hAnsi="Arial Narrow"/>
          <w:sz w:val="24"/>
          <w:szCs w:val="24"/>
        </w:rPr>
        <w:t>)</w:t>
      </w:r>
      <w:r w:rsidRPr="00EA7745">
        <w:rPr>
          <w:rFonts w:ascii="Arial Narrow" w:hAnsi="Arial Narrow"/>
          <w:sz w:val="24"/>
          <w:szCs w:val="24"/>
        </w:rPr>
        <w:t>.</w:t>
      </w:r>
    </w:p>
    <w:p w:rsidR="005D236E" w:rsidRDefault="005D236E" w:rsidP="00455824">
      <w:pPr>
        <w:pStyle w:val="Akapitzlist"/>
        <w:numPr>
          <w:ilvl w:val="1"/>
          <w:numId w:val="18"/>
        </w:numPr>
        <w:ind w:left="709" w:hanging="567"/>
        <w:jc w:val="both"/>
        <w:rPr>
          <w:rFonts w:ascii="Arial Narrow" w:hAnsi="Arial Narrow"/>
          <w:sz w:val="24"/>
        </w:rPr>
      </w:pPr>
      <w:r w:rsidRPr="00EA7745">
        <w:rPr>
          <w:rFonts w:ascii="Arial Narrow" w:hAnsi="Arial Narrow"/>
          <w:sz w:val="24"/>
        </w:rPr>
        <w:t>Oświadczenie z</w:t>
      </w:r>
      <w:r w:rsidRPr="008D1538">
        <w:rPr>
          <w:rFonts w:ascii="Arial Narrow" w:hAnsi="Arial Narrow"/>
          <w:sz w:val="24"/>
        </w:rPr>
        <w:t xml:space="preserve"> art. 125 ust. 1 ustawy PZP (załącznik nr 3 do SWZ).</w:t>
      </w:r>
    </w:p>
    <w:p w:rsidR="005D236E" w:rsidRDefault="005D236E" w:rsidP="00455824">
      <w:pPr>
        <w:pStyle w:val="Akapitzlist"/>
        <w:numPr>
          <w:ilvl w:val="0"/>
          <w:numId w:val="17"/>
        </w:numPr>
        <w:ind w:left="426"/>
        <w:jc w:val="both"/>
        <w:rPr>
          <w:rFonts w:ascii="Arial Narrow" w:hAnsi="Arial Narrow"/>
          <w:sz w:val="24"/>
        </w:rPr>
      </w:pPr>
      <w:r w:rsidRPr="005D236E">
        <w:rPr>
          <w:rFonts w:ascii="Arial Narrow" w:hAnsi="Arial Narrow"/>
          <w:sz w:val="24"/>
        </w:rPr>
        <w:t xml:space="preserve">W przypadku wspólnego ubiegania się o zamówienie przez </w:t>
      </w:r>
      <w:r w:rsidR="005879FB">
        <w:rPr>
          <w:rFonts w:ascii="Arial Narrow" w:hAnsi="Arial Narrow"/>
          <w:sz w:val="24"/>
        </w:rPr>
        <w:t>W</w:t>
      </w:r>
      <w:r w:rsidRPr="005D236E">
        <w:rPr>
          <w:rFonts w:ascii="Arial Narrow" w:hAnsi="Arial Narrow"/>
          <w:sz w:val="24"/>
        </w:rPr>
        <w:t>ykonawców, oświa</w:t>
      </w:r>
      <w:r w:rsidR="005879FB">
        <w:rPr>
          <w:rFonts w:ascii="Arial Narrow" w:hAnsi="Arial Narrow"/>
          <w:sz w:val="24"/>
        </w:rPr>
        <w:t>dczenie o którym mowa w ust. 1 pkt</w:t>
      </w:r>
      <w:r w:rsidRPr="005D236E">
        <w:rPr>
          <w:rFonts w:ascii="Arial Narrow" w:hAnsi="Arial Narrow"/>
          <w:sz w:val="24"/>
        </w:rPr>
        <w:t xml:space="preserve"> </w:t>
      </w:r>
      <w:r w:rsidR="005879FB">
        <w:rPr>
          <w:rFonts w:ascii="Arial Narrow" w:hAnsi="Arial Narrow"/>
          <w:sz w:val="24"/>
        </w:rPr>
        <w:t>1.</w:t>
      </w:r>
      <w:r w:rsidR="0035061C">
        <w:rPr>
          <w:rFonts w:ascii="Arial Narrow" w:hAnsi="Arial Narrow"/>
          <w:sz w:val="24"/>
        </w:rPr>
        <w:t>3</w:t>
      </w:r>
      <w:r w:rsidR="005879FB">
        <w:rPr>
          <w:rFonts w:ascii="Arial Narrow" w:hAnsi="Arial Narrow"/>
          <w:sz w:val="24"/>
        </w:rPr>
        <w:t xml:space="preserve">. </w:t>
      </w:r>
      <w:r w:rsidRPr="005D236E">
        <w:rPr>
          <w:rFonts w:ascii="Arial Narrow" w:hAnsi="Arial Narrow"/>
          <w:sz w:val="24"/>
        </w:rPr>
        <w:t>składa każdy z wykonawców. Oświadczenie to potwierdza brak podstaw wykluczenia oraz spełnienie warunków udziału w postępowaniu.</w:t>
      </w:r>
    </w:p>
    <w:p w:rsidR="005D236E" w:rsidRDefault="005D236E" w:rsidP="00455824">
      <w:pPr>
        <w:pStyle w:val="Akapitzlist"/>
        <w:numPr>
          <w:ilvl w:val="0"/>
          <w:numId w:val="17"/>
        </w:numPr>
        <w:ind w:left="426"/>
        <w:jc w:val="both"/>
        <w:rPr>
          <w:rFonts w:ascii="Arial Narrow" w:hAnsi="Arial Narrow"/>
          <w:sz w:val="24"/>
        </w:rPr>
      </w:pPr>
      <w:r w:rsidRPr="005D236E">
        <w:rPr>
          <w:rFonts w:ascii="Arial Narrow" w:hAnsi="Arial Narrow"/>
          <w:sz w:val="24"/>
        </w:rPr>
        <w:t>Wykonawca w przypadku polegania na zdolnościach lub sytuacji podmiotów udostępniających zasoby, przedstawia wraz z oświadczeniem, o którym mowa w ust.</w:t>
      </w:r>
      <w:r w:rsidR="00F170B4">
        <w:rPr>
          <w:rFonts w:ascii="Arial Narrow" w:hAnsi="Arial Narrow"/>
          <w:sz w:val="24"/>
        </w:rPr>
        <w:t xml:space="preserve"> 1</w:t>
      </w:r>
      <w:r w:rsidRPr="005D236E">
        <w:rPr>
          <w:rFonts w:ascii="Arial Narrow" w:hAnsi="Arial Narrow"/>
          <w:sz w:val="24"/>
        </w:rPr>
        <w:t xml:space="preserve"> </w:t>
      </w:r>
      <w:r w:rsidR="00F170B4">
        <w:rPr>
          <w:rFonts w:ascii="Arial Narrow" w:hAnsi="Arial Narrow"/>
          <w:sz w:val="24"/>
        </w:rPr>
        <w:t xml:space="preserve">pkt </w:t>
      </w:r>
      <w:r w:rsidRPr="005D236E">
        <w:rPr>
          <w:rFonts w:ascii="Arial Narrow" w:hAnsi="Arial Narrow"/>
          <w:sz w:val="24"/>
        </w:rPr>
        <w:t>1</w:t>
      </w:r>
      <w:r w:rsidR="002E1BAC">
        <w:rPr>
          <w:rFonts w:ascii="Arial Narrow" w:hAnsi="Arial Narrow"/>
          <w:sz w:val="24"/>
        </w:rPr>
        <w:t>.</w:t>
      </w:r>
      <w:r w:rsidR="0035061C">
        <w:rPr>
          <w:rFonts w:ascii="Arial Narrow" w:hAnsi="Arial Narrow"/>
          <w:sz w:val="24"/>
        </w:rPr>
        <w:t>3</w:t>
      </w:r>
      <w:r w:rsidR="002E1BAC">
        <w:rPr>
          <w:rFonts w:ascii="Arial Narrow" w:hAnsi="Arial Narrow"/>
          <w:sz w:val="24"/>
        </w:rPr>
        <w:t>.</w:t>
      </w:r>
      <w:r w:rsidRPr="005D236E">
        <w:rPr>
          <w:rFonts w:ascii="Arial Narrow" w:hAnsi="Arial Narrow"/>
          <w:sz w:val="24"/>
        </w:rPr>
        <w:t>, także oświadczenie podmiotu udostępniającego zasoby w zakresie, w jakim wykonawca powołuje się na jego zasoby.</w:t>
      </w:r>
    </w:p>
    <w:p w:rsidR="005D236E" w:rsidRDefault="005D236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Rozdział IV.</w:t>
      </w:r>
      <w:r w:rsidR="00A13A66" w:rsidRPr="00A13A66">
        <w:rPr>
          <w:rFonts w:ascii="Arial Narrow" w:hAnsi="Arial Narrow"/>
          <w:b/>
          <w:bCs/>
          <w:sz w:val="24"/>
          <w:szCs w:val="22"/>
        </w:rPr>
        <w:t xml:space="preserve"> </w:t>
      </w:r>
      <w:r w:rsidR="00A13A66" w:rsidRPr="00A13A66">
        <w:rPr>
          <w:rFonts w:ascii="Arial Narrow" w:hAnsi="Arial Narrow"/>
          <w:b/>
          <w:sz w:val="24"/>
          <w:szCs w:val="22"/>
        </w:rPr>
        <w:t>Podstawy wykluczenia</w:t>
      </w:r>
    </w:p>
    <w:p w:rsidR="00A13A66" w:rsidRDefault="00A13A66" w:rsidP="00753EDD">
      <w:pPr>
        <w:jc w:val="both"/>
        <w:rPr>
          <w:rFonts w:ascii="Arial Narrow" w:hAnsi="Arial Narrow" w:cs="Arial"/>
          <w:sz w:val="28"/>
          <w:szCs w:val="24"/>
        </w:rPr>
      </w:pPr>
    </w:p>
    <w:p w:rsidR="00A13A66" w:rsidRPr="00E56428" w:rsidRDefault="00A13A66" w:rsidP="00455824">
      <w:pPr>
        <w:numPr>
          <w:ilvl w:val="0"/>
          <w:numId w:val="3"/>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wyklucza się wykonawcę: </w:t>
      </w:r>
    </w:p>
    <w:p w:rsidR="00A13A66" w:rsidRDefault="00A13A66" w:rsidP="00455824">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będącego osobą fizyczną, którego prawomocnie skazano za przestępstwo: </w:t>
      </w:r>
    </w:p>
    <w:p w:rsidR="00A13A66" w:rsidRDefault="00A13A66" w:rsidP="00455824">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Default="00A13A66" w:rsidP="00455824">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handlu ludźmi, o którym </w:t>
      </w:r>
      <w:r>
        <w:rPr>
          <w:rFonts w:ascii="Arial Narrow" w:hAnsi="Arial Narrow"/>
          <w:color w:val="000000"/>
          <w:sz w:val="24"/>
          <w:szCs w:val="22"/>
          <w:lang w:eastAsia="pl-PL"/>
        </w:rPr>
        <w:t>mowa w art.</w:t>
      </w:r>
      <w:r w:rsidR="00917B92">
        <w:rPr>
          <w:rFonts w:ascii="Arial Narrow" w:hAnsi="Arial Narrow"/>
          <w:color w:val="000000"/>
          <w:sz w:val="24"/>
          <w:szCs w:val="22"/>
          <w:lang w:eastAsia="pl-PL"/>
        </w:rPr>
        <w:t xml:space="preserve"> </w:t>
      </w:r>
      <w:r>
        <w:rPr>
          <w:rFonts w:ascii="Arial Narrow" w:hAnsi="Arial Narrow"/>
          <w:color w:val="000000"/>
          <w:sz w:val="24"/>
          <w:szCs w:val="22"/>
          <w:lang w:eastAsia="pl-PL"/>
        </w:rPr>
        <w:t>189a Kodeksu karnego,</w:t>
      </w:r>
    </w:p>
    <w:p w:rsidR="00A13A66" w:rsidRDefault="00A13A66" w:rsidP="00455824">
      <w:pPr>
        <w:numPr>
          <w:ilvl w:val="2"/>
          <w:numId w:val="4"/>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 228–230a, art. 250a Kodeksu karnego lub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46 lub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48 ustawy</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z dnia 25</w:t>
      </w:r>
      <w:r w:rsidR="00181309">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2010r. o sporcie, </w:t>
      </w:r>
    </w:p>
    <w:p w:rsidR="00A13A66" w:rsidRDefault="00A13A66" w:rsidP="00455824">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finansowania przestępstwa o charakterze terrorystycznym,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Pr>
          <w:rFonts w:ascii="Arial Narrow" w:hAnsi="Arial Narrow"/>
          <w:color w:val="000000"/>
          <w:sz w:val="24"/>
          <w:szCs w:val="22"/>
          <w:lang w:eastAsia="pl-PL"/>
        </w:rPr>
        <w:t xml:space="preserve">art. </w:t>
      </w:r>
      <w:r w:rsidRPr="00A13A66">
        <w:rPr>
          <w:rFonts w:ascii="Arial Narrow" w:hAnsi="Arial Narrow"/>
          <w:color w:val="000000"/>
          <w:sz w:val="24"/>
          <w:szCs w:val="22"/>
          <w:lang w:eastAsia="pl-PL"/>
        </w:rPr>
        <w:t xml:space="preserve">299 Kodeksu karnego, </w:t>
      </w:r>
    </w:p>
    <w:p w:rsidR="00A13A66" w:rsidRDefault="00A13A66" w:rsidP="00455824">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charakterze terrorystycznym, o którym mowa w art.115 §20 Kodeksu karnego, lub mające na celu</w:t>
      </w:r>
      <w:r>
        <w:rPr>
          <w:rFonts w:ascii="Arial Narrow" w:hAnsi="Arial Narrow"/>
          <w:color w:val="000000"/>
          <w:sz w:val="24"/>
          <w:szCs w:val="22"/>
          <w:lang w:eastAsia="pl-PL"/>
        </w:rPr>
        <w:t xml:space="preserve"> popełnienie tego przestępstwa,</w:t>
      </w:r>
    </w:p>
    <w:p w:rsidR="00A13A66" w:rsidRDefault="00A13A66" w:rsidP="00455824">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pracy małoletnich cudzoziemców powierzenia wykonywania pracy małoletniemu cudzoziemcowi,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Default="00A13A66" w:rsidP="00455824">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przeciwko obrotowi gospodarczemu, o których mowa w art. 296–307 Kodeksu karnego, przestępstwo oszustwa, o którym mowa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286</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Kodeksu karnego, przestępstwo przeciwko wiarygodności dokumentów, o których mowa w art. 270–277d Kodeksu kar</w:t>
      </w:r>
      <w:r>
        <w:rPr>
          <w:rFonts w:ascii="Arial Narrow" w:hAnsi="Arial Narrow"/>
          <w:color w:val="000000"/>
          <w:sz w:val="24"/>
          <w:szCs w:val="22"/>
          <w:lang w:eastAsia="pl-PL"/>
        </w:rPr>
        <w:t xml:space="preserve">nego, lub przestępstwo skarbowe, </w:t>
      </w:r>
    </w:p>
    <w:p w:rsidR="00A13A66" w:rsidRDefault="00A13A66" w:rsidP="00455824">
      <w:pPr>
        <w:numPr>
          <w:ilvl w:val="2"/>
          <w:numId w:val="4"/>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9</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 i 3 lub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10 ustawy z dnia 15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A13A66"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A13A66">
        <w:rPr>
          <w:rFonts w:ascii="Arial Narrow" w:hAnsi="Arial Narrow"/>
          <w:color w:val="000000"/>
          <w:sz w:val="24"/>
          <w:szCs w:val="22"/>
          <w:lang w:eastAsia="pl-PL"/>
        </w:rPr>
        <w:t>–</w:t>
      </w:r>
      <w:r>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lub za odpowiedni czyn zabroniony określony w przepisach prawa obcego;</w:t>
      </w:r>
    </w:p>
    <w:p w:rsidR="00A13A66" w:rsidRPr="00A13A66" w:rsidRDefault="00A13A66" w:rsidP="00455824">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jeżeli urzędującego członka jego organu zarządzającego lub nadzorczego, wspólnika spółki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Pr>
          <w:rFonts w:ascii="Arial Narrow" w:hAnsi="Arial Narrow"/>
          <w:color w:val="000000"/>
          <w:sz w:val="24"/>
          <w:szCs w:val="22"/>
          <w:lang w:eastAsia="pl-PL"/>
        </w:rPr>
        <w:t>.1</w:t>
      </w:r>
      <w:r w:rsidRPr="00A13A66">
        <w:rPr>
          <w:rFonts w:ascii="Arial Narrow" w:hAnsi="Arial Narrow"/>
          <w:color w:val="000000"/>
          <w:sz w:val="24"/>
          <w:szCs w:val="22"/>
          <w:lang w:eastAsia="pl-PL"/>
        </w:rPr>
        <w:t xml:space="preserve">; </w:t>
      </w:r>
    </w:p>
    <w:p w:rsidR="00A13A66" w:rsidRDefault="00A13A66" w:rsidP="00455824">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wobec którego wydano prawomocny wyrok sądu lub ostateczną decyzję administracyjną</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zaleganiu z uiszczeniem podatków, opłat lub składek na ubezpieczenie społeczne lub zdrowotne, chyba że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ykonawca odpowiednio przed upływem terminu do składania wniosków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Default="00A13A66" w:rsidP="00455824">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wobec którego prawomocnie orzeczono zakaz ubiegania się o zamówienia publiczne; </w:t>
      </w:r>
    </w:p>
    <w:p w:rsidR="00A13A66" w:rsidRDefault="004A2C93" w:rsidP="00455824">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Pr>
          <w:rFonts w:ascii="Arial Narrow" w:hAnsi="Arial Narrow"/>
          <w:color w:val="000000"/>
          <w:sz w:val="24"/>
          <w:szCs w:val="22"/>
          <w:lang w:eastAsia="pl-PL"/>
        </w:rPr>
        <w:t>jeżeli Z</w:t>
      </w:r>
      <w:r w:rsidR="00A13A66" w:rsidRPr="00A13A66">
        <w:rPr>
          <w:rFonts w:ascii="Arial Narrow" w:hAnsi="Arial Narrow"/>
          <w:color w:val="000000"/>
          <w:sz w:val="24"/>
          <w:szCs w:val="22"/>
          <w:lang w:eastAsia="pl-PL"/>
        </w:rPr>
        <w:t xml:space="preserve">amawiający może stwierdzić, na podstawie wiarygodnych przesłanek, że </w:t>
      </w:r>
      <w:r>
        <w:rPr>
          <w:rFonts w:ascii="Arial Narrow" w:hAnsi="Arial Narrow"/>
          <w:color w:val="000000"/>
          <w:sz w:val="24"/>
          <w:szCs w:val="22"/>
          <w:lang w:eastAsia="pl-PL"/>
        </w:rPr>
        <w:t>W</w:t>
      </w:r>
      <w:r w:rsidR="00A13A66" w:rsidRPr="00A13A66">
        <w:rPr>
          <w:rFonts w:ascii="Arial Narrow" w:hAnsi="Arial Narrow"/>
          <w:color w:val="000000"/>
          <w:sz w:val="24"/>
          <w:szCs w:val="22"/>
          <w:lang w:eastAsia="pl-PL"/>
        </w:rPr>
        <w:t xml:space="preserve">ykonawca zawarł z innymi wykonawcami porozumienie mające na celu zakłócenie konkurencji, </w:t>
      </w:r>
      <w:r w:rsidR="00317EE5">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 xml:space="preserve">w szczególności jeżeli należąc do tej samej grupy kapitałowej w rozumieniu ustawy z dnia 16lutego 2007r. o ochronie konkurencji i konsumentów, złożyli odrębne oferty, oferty częściowe lub wnioski o dopuszczenie do udziału w postępowaniu, chyba że wykażą, że przygotowali te oferty lub wnioski niezależnie od siebie; </w:t>
      </w:r>
    </w:p>
    <w:p w:rsidR="00A13A66" w:rsidRPr="00A13A66" w:rsidRDefault="00A13A66" w:rsidP="00455824">
      <w:pPr>
        <w:numPr>
          <w:ilvl w:val="1"/>
          <w:numId w:val="4"/>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jeżeli, w przypadkach, o których mowa w</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85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ust.1</w:t>
      </w:r>
      <w:r w:rsidR="00CE523B">
        <w:rPr>
          <w:rFonts w:ascii="Arial Narrow" w:hAnsi="Arial Narrow"/>
          <w:color w:val="000000"/>
          <w:sz w:val="24"/>
          <w:szCs w:val="22"/>
          <w:lang w:eastAsia="pl-PL"/>
        </w:rPr>
        <w:t xml:space="preserve">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A13A66">
        <w:rPr>
          <w:rFonts w:ascii="Arial Narrow" w:hAnsi="Arial Narrow"/>
          <w:color w:val="000000"/>
          <w:sz w:val="24"/>
          <w:szCs w:val="22"/>
          <w:lang w:eastAsia="pl-PL"/>
        </w:rPr>
        <w:t xml:space="preserve">, doszło do zakłócenia konkurencji wynikającego z wcześniejszego zaangażowania tego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ykonawcy lub podmiotu, który należy z wykonawcą do tej samej grupy kapitałowej w rozumieniu ustawy z dnia 16</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z udziału w postępowaniu o udzielenie zamówienia. </w:t>
      </w:r>
    </w:p>
    <w:p w:rsidR="00A13A66" w:rsidRPr="00E56428" w:rsidRDefault="00A13A66" w:rsidP="00455824">
      <w:pPr>
        <w:numPr>
          <w:ilvl w:val="0"/>
          <w:numId w:val="4"/>
        </w:numPr>
        <w:suppressAutoHyphens w:val="0"/>
        <w:autoSpaceDN w:val="0"/>
        <w:adjustRightInd w:val="0"/>
        <w:ind w:left="426"/>
        <w:jc w:val="both"/>
        <w:rPr>
          <w:rFonts w:ascii="Arial Narrow" w:hAnsi="Arial Narrow"/>
          <w:color w:val="000000"/>
          <w:sz w:val="24"/>
          <w:szCs w:val="22"/>
          <w:lang w:eastAsia="pl-PL"/>
        </w:rPr>
      </w:pPr>
      <w:r w:rsidRPr="00E56428">
        <w:rPr>
          <w:rFonts w:ascii="Arial Narrow" w:hAnsi="Arial Narrow"/>
          <w:color w:val="000000"/>
          <w:sz w:val="24"/>
          <w:szCs w:val="22"/>
          <w:lang w:eastAsia="pl-PL"/>
        </w:rPr>
        <w:t xml:space="preserve">Z postępowania o udzielenie zamówienia Zamawiający wyklucza również </w:t>
      </w:r>
      <w:r w:rsidR="004A2C93" w:rsidRPr="00E56428">
        <w:rPr>
          <w:rFonts w:ascii="Arial Narrow" w:hAnsi="Arial Narrow"/>
          <w:color w:val="000000"/>
          <w:sz w:val="24"/>
          <w:szCs w:val="22"/>
          <w:lang w:eastAsia="pl-PL"/>
        </w:rPr>
        <w:t>W</w:t>
      </w:r>
      <w:r w:rsidRPr="00E56428">
        <w:rPr>
          <w:rFonts w:ascii="Arial Narrow" w:hAnsi="Arial Narrow"/>
          <w:color w:val="000000"/>
          <w:sz w:val="24"/>
          <w:szCs w:val="22"/>
          <w:lang w:eastAsia="pl-PL"/>
        </w:rPr>
        <w:t xml:space="preserve">ykonawcę: </w:t>
      </w:r>
    </w:p>
    <w:p w:rsidR="00A13A66" w:rsidRPr="000E1719" w:rsidRDefault="00A13A66" w:rsidP="00455824">
      <w:pPr>
        <w:numPr>
          <w:ilvl w:val="1"/>
          <w:numId w:val="4"/>
        </w:numPr>
        <w:suppressAutoHyphens w:val="0"/>
        <w:autoSpaceDN w:val="0"/>
        <w:adjustRightInd w:val="0"/>
        <w:spacing w:after="23"/>
        <w:ind w:left="709" w:hanging="567"/>
        <w:jc w:val="both"/>
        <w:rPr>
          <w:rFonts w:ascii="Arial Narrow" w:hAnsi="Arial Narrow"/>
          <w:strike/>
          <w:sz w:val="24"/>
          <w:szCs w:val="22"/>
          <w:lang w:eastAsia="pl-PL"/>
        </w:rPr>
      </w:pPr>
      <w:r w:rsidRPr="002C52FC">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A5026E" w:rsidRPr="002C52FC">
        <w:rPr>
          <w:rFonts w:ascii="Arial Narrow" w:hAnsi="Arial Narrow"/>
          <w:color w:val="000000"/>
          <w:sz w:val="24"/>
          <w:szCs w:val="22"/>
          <w:lang w:eastAsia="pl-PL"/>
        </w:rPr>
        <w:t>iejsca wszczęcia tej</w:t>
      </w:r>
      <w:r w:rsidR="0040273D" w:rsidRPr="002C52FC">
        <w:rPr>
          <w:rFonts w:ascii="Arial Narrow" w:hAnsi="Arial Narrow"/>
          <w:color w:val="000000"/>
          <w:sz w:val="24"/>
          <w:szCs w:val="22"/>
          <w:lang w:eastAsia="pl-PL"/>
        </w:rPr>
        <w:t xml:space="preserve"> procedury.</w:t>
      </w:r>
    </w:p>
    <w:p w:rsidR="000E1719" w:rsidRPr="002C52FC" w:rsidRDefault="000E1719" w:rsidP="000E1719">
      <w:pPr>
        <w:suppressAutoHyphens w:val="0"/>
        <w:autoSpaceDN w:val="0"/>
        <w:adjustRightInd w:val="0"/>
        <w:spacing w:after="23"/>
        <w:ind w:left="142"/>
        <w:jc w:val="both"/>
        <w:rPr>
          <w:rFonts w:ascii="Arial Narrow" w:hAnsi="Arial Narrow"/>
          <w:strike/>
          <w:sz w:val="24"/>
          <w:szCs w:val="22"/>
          <w:lang w:eastAsia="pl-PL"/>
        </w:rPr>
      </w:pPr>
    </w:p>
    <w:p w:rsidR="00A60110" w:rsidRPr="00A13A66"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 xml:space="preserve">Rozdział </w:t>
      </w:r>
      <w:r w:rsidRPr="00A13A66">
        <w:rPr>
          <w:rFonts w:ascii="Arial Narrow" w:hAnsi="Arial Narrow"/>
          <w:b/>
          <w:bCs/>
          <w:sz w:val="24"/>
          <w:szCs w:val="22"/>
        </w:rPr>
        <w:t>V</w:t>
      </w:r>
      <w:r>
        <w:rPr>
          <w:rFonts w:ascii="Arial Narrow" w:hAnsi="Arial Narrow"/>
          <w:b/>
          <w:bCs/>
          <w:sz w:val="24"/>
          <w:szCs w:val="22"/>
        </w:rPr>
        <w:t>.</w:t>
      </w:r>
      <w:r w:rsidRPr="00A13A66">
        <w:rPr>
          <w:rFonts w:ascii="Arial Narrow" w:hAnsi="Arial Narrow"/>
          <w:b/>
          <w:bCs/>
          <w:sz w:val="24"/>
          <w:szCs w:val="22"/>
        </w:rPr>
        <w:t xml:space="preserve"> </w:t>
      </w:r>
      <w:r>
        <w:rPr>
          <w:rFonts w:ascii="Arial Narrow" w:hAnsi="Arial Narrow"/>
          <w:b/>
          <w:sz w:val="24"/>
          <w:szCs w:val="22"/>
        </w:rPr>
        <w:t>Warunki udziału w postępowaniu</w:t>
      </w:r>
    </w:p>
    <w:p w:rsidR="0036363A" w:rsidRPr="006454CD" w:rsidRDefault="0036363A" w:rsidP="00753EDD">
      <w:pPr>
        <w:jc w:val="both"/>
        <w:rPr>
          <w:rFonts w:ascii="Arial Narrow" w:hAnsi="Arial Narrow" w:cs="Arial"/>
          <w:sz w:val="24"/>
          <w:szCs w:val="24"/>
        </w:rPr>
      </w:pPr>
    </w:p>
    <w:p w:rsidR="00C03962" w:rsidRDefault="00C03962" w:rsidP="00455824">
      <w:pPr>
        <w:pStyle w:val="Akapitzlist"/>
        <w:numPr>
          <w:ilvl w:val="0"/>
          <w:numId w:val="20"/>
        </w:numPr>
        <w:ind w:left="426"/>
        <w:jc w:val="both"/>
        <w:rPr>
          <w:rFonts w:ascii="Arial Narrow" w:hAnsi="Arial Narrow" w:cs="Arial"/>
          <w:sz w:val="24"/>
          <w:szCs w:val="24"/>
        </w:rPr>
      </w:pPr>
      <w:r w:rsidRPr="00C03962">
        <w:rPr>
          <w:rFonts w:ascii="Arial Narrow" w:hAnsi="Arial Narrow" w:cs="Arial"/>
          <w:sz w:val="24"/>
          <w:szCs w:val="24"/>
        </w:rPr>
        <w:t>Warunek dotyczący sytuacji ekonomicznej i finansowej.</w:t>
      </w:r>
    </w:p>
    <w:p w:rsidR="00855C5E" w:rsidRPr="00473D4E" w:rsidRDefault="00473D4E" w:rsidP="00455824">
      <w:pPr>
        <w:pStyle w:val="Akapitzlist"/>
        <w:numPr>
          <w:ilvl w:val="0"/>
          <w:numId w:val="20"/>
        </w:numPr>
        <w:ind w:left="426"/>
        <w:jc w:val="both"/>
        <w:rPr>
          <w:rFonts w:ascii="Arial Narrow" w:hAnsi="Arial Narrow" w:cs="Arial"/>
          <w:sz w:val="24"/>
          <w:szCs w:val="24"/>
        </w:rPr>
      </w:pPr>
      <w:r w:rsidRPr="00473D4E">
        <w:rPr>
          <w:rFonts w:ascii="Arial Narrow" w:hAnsi="Arial Narrow" w:cs="Arial"/>
          <w:sz w:val="24"/>
          <w:szCs w:val="24"/>
        </w:rPr>
        <w:t>Warunek dotyczący zdolności technicznej i zawodowej.</w:t>
      </w:r>
    </w:p>
    <w:p w:rsidR="00473D4E" w:rsidRPr="00473D4E" w:rsidRDefault="00473D4E" w:rsidP="00753EDD">
      <w:pPr>
        <w:jc w:val="both"/>
        <w:rPr>
          <w:rFonts w:ascii="Arial Narrow" w:hAnsi="Arial Narrow" w:cs="Arial"/>
          <w:sz w:val="24"/>
          <w:szCs w:val="24"/>
        </w:rPr>
      </w:pPr>
    </w:p>
    <w:p w:rsidR="00A60110" w:rsidRPr="00A60110"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A60110">
        <w:rPr>
          <w:rFonts w:ascii="Arial Narrow" w:hAnsi="Arial Narrow"/>
          <w:b/>
          <w:bCs/>
          <w:color w:val="000000"/>
          <w:sz w:val="24"/>
          <w:szCs w:val="24"/>
          <w:lang w:eastAsia="pl-PL"/>
        </w:rPr>
        <w:t>Rozdział VI</w:t>
      </w:r>
      <w:r>
        <w:rPr>
          <w:rFonts w:ascii="Arial Narrow" w:hAnsi="Arial Narrow"/>
          <w:b/>
          <w:bCs/>
          <w:color w:val="000000"/>
          <w:sz w:val="24"/>
          <w:szCs w:val="24"/>
          <w:lang w:eastAsia="pl-PL"/>
        </w:rPr>
        <w:t>.</w:t>
      </w:r>
      <w:r w:rsidRPr="00A60110">
        <w:rPr>
          <w:rFonts w:ascii="Arial Narrow" w:hAnsi="Arial Narrow"/>
          <w:b/>
          <w:bCs/>
          <w:color w:val="000000"/>
          <w:sz w:val="24"/>
          <w:szCs w:val="24"/>
          <w:lang w:eastAsia="pl-PL"/>
        </w:rPr>
        <w:t xml:space="preserve"> </w:t>
      </w:r>
      <w:r w:rsidRPr="00A60110">
        <w:rPr>
          <w:rFonts w:ascii="Arial Narrow" w:hAnsi="Arial Narrow"/>
          <w:b/>
          <w:color w:val="000000"/>
          <w:sz w:val="24"/>
          <w:szCs w:val="24"/>
          <w:lang w:eastAsia="pl-PL"/>
        </w:rPr>
        <w:t xml:space="preserve">Podmiotowe środki dowodowe </w:t>
      </w:r>
    </w:p>
    <w:p w:rsidR="00A60110" w:rsidRDefault="00A60110" w:rsidP="00A60110">
      <w:pPr>
        <w:suppressAutoHyphens w:val="0"/>
        <w:autoSpaceDN w:val="0"/>
        <w:adjustRightInd w:val="0"/>
        <w:rPr>
          <w:rFonts w:ascii="Arial Narrow" w:hAnsi="Arial Narrow"/>
          <w:color w:val="000000"/>
          <w:sz w:val="24"/>
          <w:szCs w:val="24"/>
          <w:lang w:eastAsia="pl-PL"/>
        </w:rPr>
      </w:pPr>
    </w:p>
    <w:p w:rsidR="001E7605" w:rsidRDefault="001E7605" w:rsidP="00455824">
      <w:pPr>
        <w:numPr>
          <w:ilvl w:val="0"/>
          <w:numId w:val="5"/>
        </w:numPr>
        <w:suppressAutoHyphens w:val="0"/>
        <w:autoSpaceDN w:val="0"/>
        <w:adjustRightInd w:val="0"/>
        <w:ind w:left="426"/>
        <w:jc w:val="both"/>
        <w:rPr>
          <w:rFonts w:ascii="Arial Narrow" w:hAnsi="Arial Narrow"/>
          <w:color w:val="000000"/>
          <w:sz w:val="24"/>
          <w:szCs w:val="24"/>
          <w:lang w:eastAsia="pl-PL"/>
        </w:rPr>
      </w:pPr>
      <w:r w:rsidRPr="001E7605">
        <w:rPr>
          <w:rFonts w:ascii="Arial Narrow" w:hAnsi="Arial Narrow"/>
          <w:color w:val="000000"/>
          <w:sz w:val="24"/>
          <w:szCs w:val="24"/>
          <w:lang w:eastAsia="pl-PL"/>
        </w:rPr>
        <w:t xml:space="preserve">Zamawiający wezwie </w:t>
      </w:r>
      <w:r>
        <w:rPr>
          <w:rFonts w:ascii="Arial Narrow" w:hAnsi="Arial Narrow"/>
          <w:color w:val="000000"/>
          <w:sz w:val="24"/>
          <w:szCs w:val="24"/>
          <w:lang w:eastAsia="pl-PL"/>
        </w:rPr>
        <w:t>W</w:t>
      </w:r>
      <w:r w:rsidRPr="001E7605">
        <w:rPr>
          <w:rFonts w:ascii="Arial Narrow" w:hAnsi="Arial Narrow"/>
          <w:color w:val="000000"/>
          <w:sz w:val="24"/>
          <w:szCs w:val="24"/>
          <w:lang w:eastAsia="pl-PL"/>
        </w:rPr>
        <w:t>ykonawcę, którego oferta została najwyżej oceniona do złożenia w wyznaczonym terminie (nie krótszym niż 5 dni od dnia wezwania) następujących podmiotowych środków dowodowych:</w:t>
      </w:r>
    </w:p>
    <w:p w:rsidR="001E7605" w:rsidRPr="00B11A68" w:rsidRDefault="001E7605" w:rsidP="00455824">
      <w:pPr>
        <w:pStyle w:val="Akapitzlist"/>
        <w:numPr>
          <w:ilvl w:val="1"/>
          <w:numId w:val="5"/>
        </w:numPr>
        <w:suppressAutoHyphens w:val="0"/>
        <w:autoSpaceDN w:val="0"/>
        <w:adjustRightInd w:val="0"/>
        <w:ind w:left="567" w:hanging="466"/>
        <w:jc w:val="both"/>
        <w:rPr>
          <w:rFonts w:ascii="Arial Narrow" w:hAnsi="Arial Narrow"/>
          <w:color w:val="000000"/>
          <w:sz w:val="24"/>
          <w:szCs w:val="24"/>
          <w:lang w:eastAsia="pl-PL"/>
        </w:rPr>
      </w:pPr>
      <w:r w:rsidRPr="001E7605">
        <w:rPr>
          <w:rFonts w:ascii="Arial Narrow" w:hAnsi="Arial Narrow" w:cs="Arial"/>
          <w:sz w:val="24"/>
          <w:szCs w:val="24"/>
        </w:rPr>
        <w:t>Odpisu lub informacji z Krajowego Rejestru Sądowego lub Centralnej Ewidencji i Informacji o Działalności Gospodarczej Rzeczypospolitej Polskiej, jeżeli odrębne przepisy wymagają wpisu do rejestru lub ewidencji – wystawiony nie wcześniej</w:t>
      </w:r>
      <w:r w:rsidR="00C37C81">
        <w:rPr>
          <w:rFonts w:ascii="Arial Narrow" w:hAnsi="Arial Narrow" w:cs="Arial"/>
          <w:sz w:val="24"/>
          <w:szCs w:val="24"/>
        </w:rPr>
        <w:t xml:space="preserve"> niż 3 miesiące przed złożeniem;</w:t>
      </w:r>
    </w:p>
    <w:p w:rsidR="00C03962" w:rsidRDefault="00C03962" w:rsidP="00455824">
      <w:pPr>
        <w:pStyle w:val="Akapitzlist"/>
        <w:numPr>
          <w:ilvl w:val="1"/>
          <w:numId w:val="5"/>
        </w:numPr>
        <w:suppressAutoHyphens w:val="0"/>
        <w:autoSpaceDN w:val="0"/>
        <w:adjustRightInd w:val="0"/>
        <w:ind w:left="567" w:hanging="466"/>
        <w:jc w:val="both"/>
        <w:rPr>
          <w:rFonts w:ascii="Arial Narrow" w:hAnsi="Arial Narrow"/>
          <w:sz w:val="24"/>
          <w:szCs w:val="24"/>
          <w:lang w:eastAsia="pl-PL"/>
        </w:rPr>
      </w:pPr>
      <w:r w:rsidRPr="00C03962">
        <w:rPr>
          <w:rFonts w:ascii="Arial Narrow" w:hAnsi="Arial Narrow"/>
          <w:sz w:val="24"/>
          <w:szCs w:val="24"/>
          <w:lang w:eastAsia="pl-PL"/>
        </w:rPr>
        <w:t xml:space="preserve">Zamawiający wymaga od Wykonawcy aby wykazał się iż posiada aktualne ubezpieczenie odpowiedzialności cywilnej w zakresie prowadzonej działalności gospodarczej na kwotę nie mniejszą niż </w:t>
      </w:r>
      <w:r>
        <w:rPr>
          <w:rFonts w:ascii="Arial Narrow" w:hAnsi="Arial Narrow"/>
          <w:sz w:val="24"/>
          <w:szCs w:val="24"/>
          <w:lang w:eastAsia="pl-PL"/>
        </w:rPr>
        <w:t xml:space="preserve">300 </w:t>
      </w:r>
      <w:r w:rsidRPr="00C03962">
        <w:rPr>
          <w:rFonts w:ascii="Arial Narrow" w:hAnsi="Arial Narrow"/>
          <w:sz w:val="24"/>
          <w:szCs w:val="24"/>
          <w:lang w:eastAsia="pl-PL"/>
        </w:rPr>
        <w:t>000,00 PLN</w:t>
      </w:r>
      <w:r w:rsidR="001029C1">
        <w:rPr>
          <w:rFonts w:ascii="Arial Narrow" w:hAnsi="Arial Narrow"/>
          <w:sz w:val="24"/>
          <w:szCs w:val="24"/>
          <w:lang w:eastAsia="pl-PL"/>
        </w:rPr>
        <w:t>;</w:t>
      </w:r>
    </w:p>
    <w:p w:rsidR="00C03962" w:rsidRPr="00C03962" w:rsidRDefault="00C03962" w:rsidP="00455824">
      <w:pPr>
        <w:pStyle w:val="Akapitzlist"/>
        <w:numPr>
          <w:ilvl w:val="1"/>
          <w:numId w:val="5"/>
        </w:numPr>
        <w:suppressAutoHyphens w:val="0"/>
        <w:autoSpaceDN w:val="0"/>
        <w:adjustRightInd w:val="0"/>
        <w:ind w:left="567" w:hanging="466"/>
        <w:jc w:val="both"/>
        <w:rPr>
          <w:rFonts w:ascii="Arial Narrow" w:hAnsi="Arial Narrow"/>
          <w:sz w:val="24"/>
          <w:szCs w:val="24"/>
          <w:lang w:eastAsia="pl-PL"/>
        </w:rPr>
      </w:pPr>
      <w:r w:rsidRPr="00C03962">
        <w:rPr>
          <w:rFonts w:ascii="Arial Narrow" w:hAnsi="Arial Narrow"/>
          <w:sz w:val="24"/>
          <w:szCs w:val="24"/>
          <w:lang w:eastAsia="pl-PL"/>
        </w:rPr>
        <w:t xml:space="preserve">Zamawiający wymaga wskazania </w:t>
      </w:r>
      <w:r>
        <w:rPr>
          <w:rFonts w:ascii="Arial Narrow" w:hAnsi="Arial Narrow"/>
          <w:sz w:val="24"/>
          <w:szCs w:val="24"/>
          <w:lang w:eastAsia="pl-PL"/>
        </w:rPr>
        <w:t xml:space="preserve">osób </w:t>
      </w:r>
      <w:r w:rsidRPr="00C03962">
        <w:rPr>
          <w:rFonts w:ascii="Arial Narrow" w:hAnsi="Arial Narrow"/>
          <w:sz w:val="24"/>
          <w:szCs w:val="24"/>
          <w:lang w:eastAsia="pl-PL"/>
        </w:rPr>
        <w:t>i wykaże, że dysponuje co najmniej minimum 9 pracownikami, którzy będą skierowani do wykonywania usługi będącej przedmiotem zamówienia z wykształceniem o kierunku informatycznym lub ekonomicznym i minimu</w:t>
      </w:r>
      <w:r>
        <w:rPr>
          <w:rFonts w:ascii="Arial Narrow" w:hAnsi="Arial Narrow"/>
          <w:sz w:val="24"/>
          <w:szCs w:val="24"/>
          <w:lang w:eastAsia="pl-PL"/>
        </w:rPr>
        <w:t xml:space="preserve">m 24-miesięcznym doświadczeniem </w:t>
      </w:r>
      <w:r w:rsidRPr="00C03962">
        <w:rPr>
          <w:rFonts w:ascii="Arial Narrow" w:hAnsi="Arial Narrow"/>
          <w:sz w:val="24"/>
          <w:szCs w:val="24"/>
          <w:lang w:eastAsia="pl-PL"/>
        </w:rPr>
        <w:t>w obsłudze systemów INFOMEDICA i AMMS i serwisowania tego oprogramowania, przy czym każda z tych osób musi posiadać doświadczenie z przynajmniej jednego z ww. systemów, a ponadto przynajmniej 7 z tych osób musi</w:t>
      </w:r>
      <w:r>
        <w:rPr>
          <w:rFonts w:ascii="Arial Narrow" w:hAnsi="Arial Narrow"/>
          <w:sz w:val="24"/>
          <w:szCs w:val="24"/>
          <w:lang w:eastAsia="pl-PL"/>
        </w:rPr>
        <w:t xml:space="preserve"> posiadać kwalifikację zawodowe </w:t>
      </w:r>
      <w:r w:rsidRPr="00C03962">
        <w:rPr>
          <w:rFonts w:ascii="Arial Narrow" w:hAnsi="Arial Narrow"/>
          <w:sz w:val="24"/>
          <w:szCs w:val="24"/>
          <w:lang w:eastAsia="pl-PL"/>
        </w:rPr>
        <w:t>w zakresie: ważne uprawnienia dotyczące instalowania, wdrożenia, serwisowania                  i szkolenia użytkowników końcowych oprogramowania INFOMEDICA, AMMS wydane przez producenta tego oprogramowania.</w:t>
      </w:r>
      <w:r w:rsidR="00EA7745">
        <w:rPr>
          <w:rFonts w:ascii="Arial Narrow" w:hAnsi="Arial Narrow"/>
          <w:sz w:val="24"/>
          <w:szCs w:val="24"/>
          <w:lang w:eastAsia="pl-PL"/>
        </w:rPr>
        <w:t xml:space="preserve"> Załącznik nr 4 do SWZ</w:t>
      </w:r>
      <w:r w:rsidR="001029C1">
        <w:rPr>
          <w:rFonts w:ascii="Arial Narrow" w:hAnsi="Arial Narrow"/>
          <w:sz w:val="24"/>
          <w:szCs w:val="24"/>
          <w:lang w:eastAsia="pl-PL"/>
        </w:rPr>
        <w:t>;</w:t>
      </w:r>
    </w:p>
    <w:p w:rsidR="003C14ED" w:rsidRPr="003C14ED" w:rsidRDefault="00C03962" w:rsidP="003C14ED">
      <w:pPr>
        <w:pStyle w:val="Akapitzlist"/>
        <w:numPr>
          <w:ilvl w:val="1"/>
          <w:numId w:val="5"/>
        </w:numPr>
        <w:suppressAutoHyphens w:val="0"/>
        <w:autoSpaceDN w:val="0"/>
        <w:adjustRightInd w:val="0"/>
        <w:ind w:left="567" w:hanging="466"/>
        <w:jc w:val="both"/>
        <w:rPr>
          <w:rFonts w:ascii="Arial Narrow" w:hAnsi="Arial Narrow"/>
          <w:sz w:val="24"/>
          <w:szCs w:val="24"/>
          <w:lang w:eastAsia="pl-PL"/>
        </w:rPr>
      </w:pPr>
      <w:r w:rsidRPr="00C03962">
        <w:rPr>
          <w:rFonts w:ascii="Arial Narrow" w:hAnsi="Arial Narrow"/>
          <w:sz w:val="24"/>
          <w:szCs w:val="24"/>
          <w:lang w:eastAsia="pl-PL"/>
        </w:rPr>
        <w:t xml:space="preserve">Zamawiający wymaga wskazania usług - w przypadku świadczeń okresowych lub ciągłych – jakie Wykonawca wykonuje, w okresie ostatnich trzech lat przed upływem terminu składania ofert, a jeżeli okres prowadzenia działalności jest krótszy - w tym okresie, co najmniej: jedną usługę polegającą na świadczeniu usług informatycznych o wartości minimum </w:t>
      </w:r>
      <w:r>
        <w:rPr>
          <w:rFonts w:ascii="Arial Narrow" w:hAnsi="Arial Narrow"/>
          <w:sz w:val="24"/>
          <w:szCs w:val="24"/>
          <w:lang w:eastAsia="pl-PL"/>
        </w:rPr>
        <w:t xml:space="preserve">200 </w:t>
      </w:r>
      <w:r w:rsidRPr="00C03962">
        <w:rPr>
          <w:rFonts w:ascii="Arial Narrow" w:hAnsi="Arial Narrow"/>
          <w:sz w:val="24"/>
          <w:szCs w:val="24"/>
          <w:lang w:eastAsia="pl-PL"/>
        </w:rPr>
        <w:t xml:space="preserve">000,00 zł - w tym obsługa oprogramowania </w:t>
      </w:r>
      <w:r>
        <w:rPr>
          <w:rFonts w:ascii="Arial Narrow" w:hAnsi="Arial Narrow"/>
          <w:sz w:val="24"/>
          <w:szCs w:val="24"/>
          <w:lang w:eastAsia="pl-PL"/>
        </w:rPr>
        <w:t>AMMS i InfoMedica</w:t>
      </w:r>
      <w:r w:rsidRPr="00C03962">
        <w:rPr>
          <w:rFonts w:ascii="Arial Narrow" w:hAnsi="Arial Narrow"/>
          <w:sz w:val="24"/>
          <w:szCs w:val="24"/>
          <w:lang w:eastAsia="pl-PL"/>
        </w:rPr>
        <w:t xml:space="preserve">, trwające nieprzerwanie przez okres co najmniej </w:t>
      </w:r>
      <w:r>
        <w:rPr>
          <w:rFonts w:ascii="Arial Narrow" w:hAnsi="Arial Narrow"/>
          <w:sz w:val="24"/>
          <w:szCs w:val="24"/>
          <w:lang w:eastAsia="pl-PL"/>
        </w:rPr>
        <w:t>24-miesięcznym</w:t>
      </w:r>
      <w:r w:rsidRPr="00C03962">
        <w:rPr>
          <w:rFonts w:ascii="Arial Narrow" w:hAnsi="Arial Narrow"/>
          <w:sz w:val="24"/>
          <w:szCs w:val="24"/>
          <w:lang w:eastAsia="pl-PL"/>
        </w:rPr>
        <w:t xml:space="preserve">. W wykazie należy podać wartość usług, przedmiot, daty wykonania i podmioty, na rzecz których usługa została wykona, wraz z załączeniem dowodów określających, czy te usługi zostały wykonane lub są wykonywane należycie. Dowodami o których mowa są referencje bądź inne dokumenty sporządzone przez podmiot, na rzecz którego usługi zostały wykonane. </w:t>
      </w:r>
      <w:r w:rsidR="003C14ED" w:rsidRPr="003C14ED">
        <w:rPr>
          <w:rFonts w:ascii="Arial Narrow" w:hAnsi="Arial Narrow"/>
          <w:sz w:val="24"/>
          <w:szCs w:val="24"/>
          <w:lang w:eastAsia="pl-PL"/>
        </w:rPr>
        <w:t xml:space="preserve">Referencje powinny zostać wystawione w okresie ostatnich 3 </w:t>
      </w:r>
      <w:r w:rsidR="003C14ED">
        <w:rPr>
          <w:rFonts w:ascii="Arial Narrow" w:hAnsi="Arial Narrow"/>
          <w:sz w:val="24"/>
          <w:szCs w:val="24"/>
          <w:lang w:eastAsia="pl-PL"/>
        </w:rPr>
        <w:t>miesięcy. Załącznik nr 5 do SWZ;</w:t>
      </w:r>
    </w:p>
    <w:p w:rsidR="003C14ED" w:rsidRPr="003C14ED" w:rsidRDefault="003C14ED" w:rsidP="00455824">
      <w:pPr>
        <w:pStyle w:val="Akapitzlist"/>
        <w:numPr>
          <w:ilvl w:val="1"/>
          <w:numId w:val="5"/>
        </w:numPr>
        <w:suppressAutoHyphens w:val="0"/>
        <w:autoSpaceDN w:val="0"/>
        <w:adjustRightInd w:val="0"/>
        <w:ind w:left="567" w:hanging="466"/>
        <w:jc w:val="both"/>
        <w:rPr>
          <w:rFonts w:ascii="Arial Narrow" w:hAnsi="Arial Narrow"/>
          <w:sz w:val="24"/>
          <w:szCs w:val="24"/>
          <w:lang w:eastAsia="pl-PL"/>
        </w:rPr>
      </w:pPr>
      <w:r>
        <w:rPr>
          <w:rFonts w:ascii="Arial Narrow" w:hAnsi="Arial Narrow"/>
          <w:sz w:val="24"/>
          <w:szCs w:val="24"/>
          <w:lang w:eastAsia="pl-PL"/>
        </w:rPr>
        <w:t>O</w:t>
      </w:r>
      <w:r w:rsidRPr="00D05160">
        <w:rPr>
          <w:rFonts w:ascii="Arial Narrow" w:hAnsi="Arial Narrow"/>
          <w:sz w:val="24"/>
          <w:szCs w:val="24"/>
          <w:lang w:eastAsia="pl-PL"/>
        </w:rPr>
        <w:t xml:space="preserve">świadczenia </w:t>
      </w:r>
      <w:r>
        <w:rPr>
          <w:rFonts w:ascii="Arial Narrow" w:hAnsi="Arial Narrow"/>
          <w:sz w:val="24"/>
          <w:szCs w:val="24"/>
          <w:lang w:eastAsia="pl-PL"/>
        </w:rPr>
        <w:t>W</w:t>
      </w:r>
      <w:r w:rsidRPr="00D05160">
        <w:rPr>
          <w:rFonts w:ascii="Arial Narrow" w:hAnsi="Arial Narrow"/>
          <w:sz w:val="24"/>
          <w:szCs w:val="24"/>
          <w:lang w:eastAsia="pl-PL"/>
        </w:rPr>
        <w:t xml:space="preserve">ykonawcy, w zakresie art. 108 ust. 1 pkt 5 ustawy Pzp, o braku przynależności do tej samej grupy kapitałowej w rozumieniu ustawy z dnia 16 lutego 2007r. o ochronie konkurencji i konsumentów (Dz.U. z 2020r. poz. 1076 i 1086), z innym Wykonawcą, który złożył odrębną ofertę, do tej samej grupy kapitałowej wraz z dokumentami lub informacjami potwierdzającymi przygotowanie </w:t>
      </w:r>
      <w:r w:rsidRPr="007047D3">
        <w:rPr>
          <w:rFonts w:ascii="Arial Narrow" w:hAnsi="Arial Narrow"/>
          <w:sz w:val="24"/>
          <w:szCs w:val="24"/>
          <w:lang w:eastAsia="pl-PL"/>
        </w:rPr>
        <w:t>oferty, niezależnie od innego Wykonawcy należącego do tej samej grupy kapitałowej</w:t>
      </w:r>
      <w:r>
        <w:rPr>
          <w:rFonts w:ascii="Arial Narrow" w:hAnsi="Arial Narrow"/>
          <w:sz w:val="24"/>
        </w:rPr>
        <w:t>. Z</w:t>
      </w:r>
      <w:r w:rsidRPr="007047D3">
        <w:rPr>
          <w:rFonts w:ascii="Arial Narrow" w:hAnsi="Arial Narrow"/>
          <w:sz w:val="24"/>
        </w:rPr>
        <w:t xml:space="preserve">ałącznik nr </w:t>
      </w:r>
      <w:r>
        <w:rPr>
          <w:rFonts w:ascii="Arial Narrow" w:hAnsi="Arial Narrow"/>
          <w:sz w:val="24"/>
        </w:rPr>
        <w:t>6 do SWZ.</w:t>
      </w:r>
    </w:p>
    <w:p w:rsidR="001E7605" w:rsidRDefault="001E7605" w:rsidP="00455824">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 xml:space="preserve">W przypadku podmiotu, na którego zdolnościach lub sytuacji </w:t>
      </w:r>
      <w:r w:rsidR="004E2A1E">
        <w:rPr>
          <w:rFonts w:ascii="Arial Narrow" w:hAnsi="Arial Narrow" w:cs="Arial"/>
          <w:sz w:val="24"/>
          <w:szCs w:val="24"/>
        </w:rPr>
        <w:t>W</w:t>
      </w:r>
      <w:r w:rsidRPr="001E7605">
        <w:rPr>
          <w:rFonts w:ascii="Arial Narrow" w:hAnsi="Arial Narrow" w:cs="Arial"/>
          <w:sz w:val="24"/>
          <w:szCs w:val="24"/>
        </w:rPr>
        <w:t xml:space="preserve">ykonawca polega na zasadach art. 118 </w:t>
      </w:r>
      <w:r w:rsidR="00B92AFF">
        <w:rPr>
          <w:rFonts w:ascii="Arial Narrow" w:hAnsi="Arial Narrow" w:cs="Arial"/>
          <w:sz w:val="24"/>
          <w:szCs w:val="24"/>
        </w:rPr>
        <w:t>ustawy Pzp</w:t>
      </w:r>
      <w:r w:rsidRPr="001E7605">
        <w:rPr>
          <w:rFonts w:ascii="Arial Narrow" w:hAnsi="Arial Narrow" w:cs="Arial"/>
          <w:sz w:val="24"/>
          <w:szCs w:val="24"/>
        </w:rPr>
        <w:t xml:space="preserve">, </w:t>
      </w:r>
      <w:r w:rsidR="001B624D">
        <w:rPr>
          <w:rFonts w:ascii="Arial Narrow" w:hAnsi="Arial Narrow" w:cs="Arial"/>
          <w:sz w:val="24"/>
          <w:szCs w:val="24"/>
        </w:rPr>
        <w:t>W</w:t>
      </w:r>
      <w:r w:rsidRPr="001E7605">
        <w:rPr>
          <w:rFonts w:ascii="Arial Narrow" w:hAnsi="Arial Narrow" w:cs="Arial"/>
          <w:sz w:val="24"/>
          <w:szCs w:val="24"/>
        </w:rPr>
        <w:t>ykonawca składa podmiotowe środki dowodowe, na potwierdzenie braku podstaw wykluczenia, w odniesieniu do każdego z tych podmiotów.</w:t>
      </w:r>
    </w:p>
    <w:p w:rsidR="001E7605" w:rsidRPr="001E7605" w:rsidRDefault="001E7605" w:rsidP="00455824">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 xml:space="preserve">Zamawiający nie wezwie </w:t>
      </w:r>
      <w:r w:rsidR="004E2A1E">
        <w:rPr>
          <w:rFonts w:ascii="Arial Narrow" w:hAnsi="Arial Narrow" w:cs="Arial"/>
          <w:sz w:val="24"/>
          <w:szCs w:val="24"/>
        </w:rPr>
        <w:t>W</w:t>
      </w:r>
      <w:r w:rsidRPr="001E7605">
        <w:rPr>
          <w:rFonts w:ascii="Arial Narrow" w:hAnsi="Arial Narrow" w:cs="Arial"/>
          <w:sz w:val="24"/>
          <w:szCs w:val="24"/>
        </w:rPr>
        <w:t>ykonawcy do złożenia podmiotowych środków dowodowych, jeżeli:</w:t>
      </w:r>
    </w:p>
    <w:p w:rsidR="001E7605" w:rsidRDefault="001B624D" w:rsidP="00455824">
      <w:pPr>
        <w:pStyle w:val="Akapitzlist"/>
        <w:numPr>
          <w:ilvl w:val="1"/>
          <w:numId w:val="5"/>
        </w:numPr>
        <w:ind w:left="567" w:hanging="425"/>
        <w:jc w:val="both"/>
        <w:rPr>
          <w:rFonts w:ascii="Arial Narrow" w:hAnsi="Arial Narrow" w:cs="Arial"/>
          <w:sz w:val="24"/>
          <w:szCs w:val="24"/>
        </w:rPr>
      </w:pPr>
      <w:r>
        <w:rPr>
          <w:rFonts w:ascii="Arial Narrow" w:hAnsi="Arial Narrow" w:cs="Arial"/>
          <w:sz w:val="24"/>
          <w:szCs w:val="24"/>
        </w:rPr>
        <w:t>M</w:t>
      </w:r>
      <w:r w:rsidR="001E7605" w:rsidRPr="001E7605">
        <w:rPr>
          <w:rFonts w:ascii="Arial Narrow" w:hAnsi="Arial Narrow" w:cs="Arial"/>
          <w:sz w:val="24"/>
          <w:szCs w:val="24"/>
        </w:rPr>
        <w:t xml:space="preserve">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 dane umożliwiające dostęp do tych środków;</w:t>
      </w:r>
    </w:p>
    <w:p w:rsidR="001E7605" w:rsidRPr="001E7605" w:rsidRDefault="001B624D" w:rsidP="00455824">
      <w:pPr>
        <w:pStyle w:val="Akapitzlist"/>
        <w:numPr>
          <w:ilvl w:val="1"/>
          <w:numId w:val="5"/>
        </w:numPr>
        <w:ind w:left="567" w:hanging="425"/>
        <w:jc w:val="both"/>
        <w:rPr>
          <w:rFonts w:ascii="Arial Narrow" w:hAnsi="Arial Narrow" w:cs="Arial"/>
          <w:sz w:val="24"/>
          <w:szCs w:val="24"/>
        </w:rPr>
      </w:pPr>
      <w:r>
        <w:rPr>
          <w:rFonts w:ascii="Arial Narrow" w:hAnsi="Arial Narrow" w:cs="Arial"/>
          <w:sz w:val="24"/>
          <w:szCs w:val="24"/>
        </w:rPr>
        <w:t>P</w:t>
      </w:r>
      <w:r w:rsidR="001E7605" w:rsidRPr="001E7605">
        <w:rPr>
          <w:rFonts w:ascii="Arial Narrow" w:hAnsi="Arial Narrow" w:cs="Arial"/>
          <w:sz w:val="24"/>
          <w:szCs w:val="24"/>
        </w:rPr>
        <w:t xml:space="preserve">odmiotowym środkiem dowodowym jest oświadczenie, którego treść odpowiada zakresowi oświadczenia, o którym mowa w art. 125 ust. 1 </w:t>
      </w:r>
      <w:r w:rsidR="001E7605">
        <w:rPr>
          <w:rFonts w:ascii="Arial Narrow" w:hAnsi="Arial Narrow" w:cs="Arial"/>
          <w:sz w:val="24"/>
          <w:szCs w:val="24"/>
        </w:rPr>
        <w:t>ustawy Pzp</w:t>
      </w:r>
      <w:r w:rsidR="001E7605" w:rsidRPr="001E7605">
        <w:rPr>
          <w:rFonts w:ascii="Arial Narrow" w:hAnsi="Arial Narrow" w:cs="Arial"/>
          <w:sz w:val="24"/>
          <w:szCs w:val="24"/>
        </w:rPr>
        <w:t>.</w:t>
      </w:r>
    </w:p>
    <w:p w:rsidR="001E7605" w:rsidRDefault="001E7605" w:rsidP="00455824">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 xml:space="preserve">Wykonawca nie jest zobowiązany do złożenia podmiotowych środków dowodowych, które Zamawiający posiada, jeżeli </w:t>
      </w:r>
      <w:r w:rsidR="000274FA">
        <w:rPr>
          <w:rFonts w:ascii="Arial Narrow" w:hAnsi="Arial Narrow" w:cs="Arial"/>
          <w:sz w:val="24"/>
          <w:szCs w:val="24"/>
        </w:rPr>
        <w:t>W</w:t>
      </w:r>
      <w:r w:rsidRPr="001E7605">
        <w:rPr>
          <w:rFonts w:ascii="Arial Narrow" w:hAnsi="Arial Narrow" w:cs="Arial"/>
          <w:sz w:val="24"/>
          <w:szCs w:val="24"/>
        </w:rPr>
        <w:t>ykonawca wskaże te środki oraz potwierdzi ich prawidłowość i aktualność.</w:t>
      </w:r>
    </w:p>
    <w:p w:rsidR="001E7605" w:rsidRDefault="001E7605" w:rsidP="00455824">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1E7605" w:rsidRDefault="001E7605" w:rsidP="00455824">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Podmioty zagraniczne</w:t>
      </w:r>
    </w:p>
    <w:p w:rsidR="001E7605" w:rsidRPr="001E7605" w:rsidRDefault="001E7605" w:rsidP="001E7605">
      <w:pPr>
        <w:pStyle w:val="Akapitzlist"/>
        <w:ind w:left="426"/>
        <w:jc w:val="both"/>
        <w:rPr>
          <w:rFonts w:ascii="Arial Narrow" w:hAnsi="Arial Narrow" w:cs="Arial"/>
          <w:sz w:val="24"/>
          <w:szCs w:val="24"/>
        </w:rPr>
      </w:pPr>
      <w:r w:rsidRPr="001E7605">
        <w:rPr>
          <w:rFonts w:ascii="Arial Narrow" w:hAnsi="Arial Narrow" w:cs="Arial"/>
          <w:sz w:val="24"/>
          <w:szCs w:val="24"/>
        </w:rPr>
        <w:t xml:space="preserve">Jeżeli Wykonawca ma siedzibę lub miejsce zamieszkania poza terytorium Rzeczypospolitej Polskiej, zamiast dokumentów, o których mowa w ust. 1 pkt </w:t>
      </w:r>
      <w:r>
        <w:rPr>
          <w:rFonts w:ascii="Arial Narrow" w:hAnsi="Arial Narrow" w:cs="Arial"/>
          <w:sz w:val="24"/>
          <w:szCs w:val="24"/>
        </w:rPr>
        <w:t>1.1.</w:t>
      </w:r>
      <w:r w:rsidRPr="001E7605">
        <w:rPr>
          <w:rFonts w:ascii="Arial Narrow" w:hAnsi="Arial Narrow" w:cs="Arial"/>
          <w:sz w:val="24"/>
          <w:szCs w:val="24"/>
        </w:rPr>
        <w:t>:</w:t>
      </w:r>
    </w:p>
    <w:p w:rsidR="001E7605" w:rsidRDefault="001E7605" w:rsidP="00455824">
      <w:pPr>
        <w:pStyle w:val="Akapitzlist"/>
        <w:numPr>
          <w:ilvl w:val="1"/>
          <w:numId w:val="20"/>
        </w:numPr>
        <w:ind w:left="709"/>
        <w:jc w:val="both"/>
        <w:rPr>
          <w:rFonts w:ascii="Arial Narrow" w:hAnsi="Arial Narrow" w:cs="Arial"/>
          <w:sz w:val="24"/>
          <w:szCs w:val="24"/>
        </w:rPr>
      </w:pPr>
      <w:r w:rsidRPr="001E7605">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w:t>
      </w:r>
      <w:r w:rsidR="00840438">
        <w:rPr>
          <w:rFonts w:ascii="Arial Narrow" w:hAnsi="Arial Narrow" w:cs="Arial"/>
          <w:sz w:val="24"/>
          <w:szCs w:val="24"/>
        </w:rPr>
        <w:t xml:space="preserve"> i</w:t>
      </w:r>
      <w:r w:rsidR="00401A1F">
        <w:rPr>
          <w:rFonts w:ascii="Arial Narrow" w:hAnsi="Arial Narrow" w:cs="Arial"/>
          <w:sz w:val="24"/>
          <w:szCs w:val="24"/>
        </w:rPr>
        <w:t xml:space="preserve"> </w:t>
      </w:r>
      <w:r w:rsidRPr="001E7605">
        <w:rPr>
          <w:rFonts w:ascii="Arial Narrow" w:hAnsi="Arial Narrow" w:cs="Arial"/>
          <w:sz w:val="24"/>
          <w:szCs w:val="24"/>
        </w:rPr>
        <w:t>2 wystawionego nie wcześniej niż 6 miesięcy przed jego złożeniem,</w:t>
      </w:r>
    </w:p>
    <w:p w:rsidR="001E7605" w:rsidRPr="001E7605" w:rsidRDefault="001E7605" w:rsidP="00455824">
      <w:pPr>
        <w:pStyle w:val="Akapitzlist"/>
        <w:numPr>
          <w:ilvl w:val="1"/>
          <w:numId w:val="20"/>
        </w:numPr>
        <w:ind w:left="709"/>
        <w:jc w:val="both"/>
        <w:rPr>
          <w:rFonts w:ascii="Arial Narrow" w:hAnsi="Arial Narrow" w:cs="Arial"/>
          <w:sz w:val="24"/>
          <w:szCs w:val="24"/>
        </w:rPr>
      </w:pPr>
      <w:r w:rsidRPr="001E7605">
        <w:rPr>
          <w:rFonts w:ascii="Arial Narrow" w:hAnsi="Arial Narrow" w:cs="Arial"/>
          <w:sz w:val="24"/>
          <w:szCs w:val="24"/>
        </w:rPr>
        <w:t>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Jeżeli w kraju, w którym wykonawca ma siedzibę lub miejsce zamieszkania, nie wydaje się powyższych dokumentów lub gdy dokumenty te nie odnoszą się do wszystkich przypadków o których mowa w art. 108 ust. 1 pkt 1 i 2 </w:t>
      </w:r>
      <w:r w:rsidR="001B624D">
        <w:rPr>
          <w:rFonts w:ascii="Arial Narrow" w:hAnsi="Arial Narrow" w:cs="Arial"/>
          <w:sz w:val="24"/>
          <w:szCs w:val="24"/>
        </w:rPr>
        <w:t>ustawy Pzp</w:t>
      </w:r>
      <w:r w:rsidR="001B624D" w:rsidRPr="001E7605">
        <w:rPr>
          <w:rFonts w:ascii="Arial Narrow" w:hAnsi="Arial Narrow" w:cs="Arial"/>
          <w:sz w:val="24"/>
          <w:szCs w:val="24"/>
        </w:rPr>
        <w:t xml:space="preserve"> </w:t>
      </w:r>
      <w:r w:rsidRPr="001E7605">
        <w:rPr>
          <w:rFonts w:ascii="Arial Narrow" w:hAnsi="Arial Narrow" w:cs="Arial"/>
          <w:sz w:val="24"/>
          <w:szCs w:val="24"/>
        </w:rPr>
        <w:t>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1E7605" w:rsidRPr="001E7605" w:rsidRDefault="001E7605" w:rsidP="001E7605">
      <w:pPr>
        <w:ind w:left="426"/>
        <w:jc w:val="both"/>
        <w:rPr>
          <w:rFonts w:ascii="Arial Narrow" w:hAnsi="Arial Narrow" w:cs="Arial"/>
          <w:sz w:val="24"/>
          <w:szCs w:val="24"/>
        </w:rPr>
      </w:pPr>
      <w:r w:rsidRPr="001E7605">
        <w:rPr>
          <w:rFonts w:ascii="Arial Narrow" w:hAnsi="Arial Narrow" w:cs="Arial"/>
          <w:sz w:val="24"/>
          <w:szCs w:val="24"/>
        </w:rPr>
        <w:t xml:space="preserve">Do podmiotów udostępniających zasoby na zasadach art. 118 </w:t>
      </w:r>
      <w:r>
        <w:rPr>
          <w:rFonts w:ascii="Arial Narrow" w:hAnsi="Arial Narrow" w:cs="Arial"/>
          <w:sz w:val="24"/>
          <w:szCs w:val="24"/>
        </w:rPr>
        <w:t>ustawy Pzp</w:t>
      </w:r>
      <w:r w:rsidRPr="001E7605">
        <w:rPr>
          <w:rFonts w:ascii="Arial Narrow" w:hAnsi="Arial Narrow" w:cs="Arial"/>
          <w:sz w:val="24"/>
          <w:szCs w:val="24"/>
        </w:rPr>
        <w:t>, mających siedzibę lub miejsce zamieszkania poza terytorium Rzeczypospolitej Polskiej, postanowienia ust. 6 stosuje się odpowiednio.</w:t>
      </w:r>
    </w:p>
    <w:p w:rsidR="00570D98" w:rsidRPr="001E7605" w:rsidRDefault="001E7605" w:rsidP="00455824">
      <w:pPr>
        <w:pStyle w:val="Akapitzlist"/>
        <w:numPr>
          <w:ilvl w:val="0"/>
          <w:numId w:val="5"/>
        </w:numPr>
        <w:ind w:left="426"/>
        <w:jc w:val="both"/>
        <w:rPr>
          <w:rFonts w:ascii="Arial Narrow" w:hAnsi="Arial Narrow" w:cs="Arial"/>
          <w:sz w:val="24"/>
          <w:szCs w:val="24"/>
        </w:rPr>
      </w:pPr>
      <w:r w:rsidRPr="001E7605">
        <w:rPr>
          <w:rFonts w:ascii="Arial Narrow" w:hAnsi="Arial Narrow" w:cs="Arial"/>
          <w:sz w:val="24"/>
          <w:szCs w:val="24"/>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w:t>
      </w:r>
      <w:r>
        <w:rPr>
          <w:rFonts w:ascii="Arial Narrow" w:hAnsi="Arial Narrow" w:cs="Arial"/>
          <w:sz w:val="24"/>
          <w:szCs w:val="24"/>
        </w:rPr>
        <w:t>ustawy Pzp</w:t>
      </w:r>
      <w:r w:rsidRPr="001E7605">
        <w:rPr>
          <w:rFonts w:ascii="Arial Narrow" w:hAnsi="Arial Narrow" w:cs="Arial"/>
          <w:sz w:val="24"/>
          <w:szCs w:val="24"/>
        </w:rPr>
        <w:t>. Podmiotowe środki dowodowe sporządzone w języku obcym muszą być złożone wraz z tłumaczeniem na język polski.</w:t>
      </w:r>
    </w:p>
    <w:p w:rsidR="00317EE5" w:rsidRPr="00181309" w:rsidRDefault="00317EE5" w:rsidP="00570D98">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Pr>
          <w:rFonts w:ascii="Arial Narrow" w:hAnsi="Arial Narrow"/>
          <w:b/>
          <w:bCs/>
          <w:color w:val="000000"/>
          <w:sz w:val="24"/>
          <w:szCs w:val="22"/>
          <w:lang w:eastAsia="pl-PL"/>
        </w:rPr>
        <w:t>Rozdział VII.</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Informacja o środkach komunikacji </w:t>
      </w:r>
    </w:p>
    <w:p w:rsidR="00181309" w:rsidRDefault="00181309" w:rsidP="00181309">
      <w:pPr>
        <w:suppressAutoHyphens w:val="0"/>
        <w:autoSpaceDN w:val="0"/>
        <w:adjustRightInd w:val="0"/>
        <w:spacing w:after="45"/>
        <w:rPr>
          <w:rFonts w:ascii="Arial Narrow" w:hAnsi="Arial Narrow"/>
          <w:color w:val="000000"/>
          <w:sz w:val="24"/>
          <w:szCs w:val="22"/>
          <w:lang w:eastAsia="pl-PL"/>
        </w:rPr>
      </w:pPr>
    </w:p>
    <w:p w:rsidR="00181309" w:rsidRDefault="00181309" w:rsidP="00455824">
      <w:pPr>
        <w:numPr>
          <w:ilvl w:val="0"/>
          <w:numId w:val="6"/>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W postępowaniu o udzielenie zamówienia komunikacja między Zamawiającym a Wykonawcami odbywa się przy użyciu miniPortalu https://miniportal.uzp.gov.pl/, ePUAP</w:t>
      </w:r>
      <w:r>
        <w:rPr>
          <w:rFonts w:ascii="Arial Narrow" w:hAnsi="Arial Narrow"/>
          <w:color w:val="000000"/>
          <w:sz w:val="24"/>
          <w:szCs w:val="22"/>
          <w:lang w:eastAsia="pl-PL"/>
        </w:rPr>
        <w:t>, oraz poczty elektronicznej.</w:t>
      </w:r>
    </w:p>
    <w:p w:rsidR="00181309" w:rsidRDefault="00181309" w:rsidP="00455824">
      <w:pPr>
        <w:numPr>
          <w:ilvl w:val="0"/>
          <w:numId w:val="6"/>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Zamawiający wyznacza następujące osoby do kontaktu z Wykonawcami: </w:t>
      </w:r>
      <w:r>
        <w:rPr>
          <w:rFonts w:ascii="Arial Narrow" w:hAnsi="Arial Narrow"/>
          <w:color w:val="000000"/>
          <w:sz w:val="24"/>
          <w:szCs w:val="22"/>
          <w:lang w:eastAsia="pl-PL"/>
        </w:rPr>
        <w:t>Damian Szuszkiewicz</w:t>
      </w:r>
      <w:r w:rsidR="00317EE5">
        <w:rPr>
          <w:rFonts w:ascii="Arial Narrow" w:hAnsi="Arial Narrow"/>
          <w:color w:val="000000"/>
          <w:sz w:val="24"/>
          <w:szCs w:val="22"/>
          <w:lang w:eastAsia="pl-PL"/>
        </w:rPr>
        <w:t xml:space="preserve"> </w:t>
      </w:r>
      <w:r>
        <w:rPr>
          <w:rFonts w:ascii="Arial Narrow" w:hAnsi="Arial Narrow"/>
          <w:color w:val="000000"/>
          <w:sz w:val="24"/>
          <w:szCs w:val="22"/>
          <w:lang w:eastAsia="pl-PL"/>
        </w:rPr>
        <w:t xml:space="preserve"> tel.</w:t>
      </w:r>
      <w:r w:rsidRPr="00181309">
        <w:rPr>
          <w:rFonts w:ascii="Arial Narrow" w:hAnsi="Arial Narrow"/>
          <w:color w:val="000000"/>
          <w:sz w:val="24"/>
          <w:szCs w:val="22"/>
          <w:lang w:eastAsia="pl-PL"/>
        </w:rPr>
        <w:t xml:space="preserve"> </w:t>
      </w:r>
      <w:r>
        <w:rPr>
          <w:rFonts w:ascii="Arial Narrow" w:hAnsi="Arial Narrow"/>
          <w:color w:val="000000"/>
          <w:sz w:val="24"/>
          <w:szCs w:val="22"/>
          <w:lang w:eastAsia="pl-PL"/>
        </w:rPr>
        <w:t>54 288 04 14.</w:t>
      </w:r>
      <w:r w:rsidRPr="00181309">
        <w:rPr>
          <w:rFonts w:ascii="Arial Narrow" w:hAnsi="Arial Narrow"/>
          <w:color w:val="000000"/>
          <w:sz w:val="24"/>
          <w:szCs w:val="22"/>
          <w:lang w:eastAsia="pl-PL"/>
        </w:rPr>
        <w:t xml:space="preserve"> </w:t>
      </w:r>
    </w:p>
    <w:p w:rsidR="00181309" w:rsidRDefault="00181309" w:rsidP="00455824">
      <w:pPr>
        <w:numPr>
          <w:ilvl w:val="0"/>
          <w:numId w:val="6"/>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Default="00181309" w:rsidP="00455824">
      <w:pPr>
        <w:numPr>
          <w:ilvl w:val="0"/>
          <w:numId w:val="6"/>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Default="00181309" w:rsidP="00455824">
      <w:pPr>
        <w:numPr>
          <w:ilvl w:val="0"/>
          <w:numId w:val="6"/>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Default="00181309" w:rsidP="00455824">
      <w:pPr>
        <w:numPr>
          <w:ilvl w:val="0"/>
          <w:numId w:val="6"/>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3D37E6" w:rsidRDefault="003D37E6" w:rsidP="00455824">
      <w:pPr>
        <w:numPr>
          <w:ilvl w:val="0"/>
          <w:numId w:val="6"/>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Zamawiający przekazuje link do postępowania</w:t>
      </w:r>
      <w:r>
        <w:rPr>
          <w:rFonts w:ascii="Arial Narrow" w:hAnsi="Arial Narrow"/>
          <w:color w:val="000000"/>
          <w:sz w:val="24"/>
          <w:szCs w:val="22"/>
          <w:lang w:eastAsia="pl-PL"/>
        </w:rPr>
        <w:t xml:space="preserve">, znajduję się on na ostatniej stronie </w:t>
      </w:r>
      <w:r w:rsidRPr="00181309">
        <w:rPr>
          <w:rFonts w:ascii="Arial Narrow" w:hAnsi="Arial Narrow"/>
          <w:color w:val="000000"/>
          <w:sz w:val="24"/>
          <w:szCs w:val="22"/>
          <w:lang w:eastAsia="pl-PL"/>
        </w:rPr>
        <w:t xml:space="preserve">niniejszej SWZ. Dane postępowanie można wyszukać również na Liście wszystkich postępowań klikając wcześniej opcję „Dla Wykonawców” lub ze strony głównej z zakładki Postępowania na miniPortalu. </w:t>
      </w:r>
    </w:p>
    <w:p w:rsidR="00181309" w:rsidRPr="00181309" w:rsidRDefault="00181309" w:rsidP="00181309">
      <w:pPr>
        <w:suppressAutoHyphens w:val="0"/>
        <w:autoSpaceDN w:val="0"/>
        <w:adjustRightInd w:val="0"/>
        <w:jc w:val="both"/>
        <w:rPr>
          <w:rFonts w:ascii="Arial Narrow" w:hAnsi="Arial Narrow"/>
          <w:color w:val="000000"/>
          <w:sz w:val="24"/>
          <w:szCs w:val="24"/>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 xml:space="preserve">Rozdział VIII. </w:t>
      </w:r>
      <w:r w:rsidRPr="00181309">
        <w:rPr>
          <w:rFonts w:ascii="Arial Narrow" w:hAnsi="Arial Narrow"/>
          <w:b/>
          <w:color w:val="000000"/>
          <w:sz w:val="24"/>
          <w:szCs w:val="22"/>
          <w:lang w:eastAsia="pl-PL"/>
        </w:rPr>
        <w:t xml:space="preserve">Wymagania dotyczące wadium </w:t>
      </w:r>
    </w:p>
    <w:p w:rsidR="00181309" w:rsidRDefault="00181309" w:rsidP="00181309">
      <w:pPr>
        <w:jc w:val="both"/>
        <w:rPr>
          <w:rFonts w:ascii="Arial Narrow" w:hAnsi="Arial Narrow"/>
          <w:color w:val="000000"/>
          <w:sz w:val="24"/>
          <w:szCs w:val="22"/>
          <w:lang w:eastAsia="pl-PL"/>
        </w:rPr>
      </w:pPr>
    </w:p>
    <w:p w:rsidR="00A13A66" w:rsidRPr="004628EC" w:rsidRDefault="00181309" w:rsidP="00181309">
      <w:pPr>
        <w:jc w:val="both"/>
        <w:rPr>
          <w:rFonts w:ascii="Arial Narrow" w:hAnsi="Arial Narrow" w:cs="Arial"/>
          <w:sz w:val="28"/>
          <w:szCs w:val="24"/>
        </w:rPr>
      </w:pPr>
      <w:r w:rsidRPr="004628EC">
        <w:rPr>
          <w:rFonts w:ascii="Arial Narrow" w:hAnsi="Arial Narrow"/>
          <w:sz w:val="24"/>
          <w:szCs w:val="22"/>
          <w:lang w:eastAsia="pl-PL"/>
        </w:rPr>
        <w:t>Przystępując do niniejszego postępowania o udzielenie zamówienia publicznego Wykonawca nie jest zobowiązany zabezpieczyć składanej oferty wadium. W niniejszym postępowaniu wadium nie pobiera się.</w:t>
      </w:r>
    </w:p>
    <w:p w:rsidR="00181309" w:rsidRPr="00181309" w:rsidRDefault="00181309" w:rsidP="00181309">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Rozdział IX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Termin związania ofertą </w:t>
      </w:r>
    </w:p>
    <w:p w:rsidR="00181309" w:rsidRPr="00181309" w:rsidRDefault="00181309" w:rsidP="00181309">
      <w:pPr>
        <w:suppressAutoHyphens w:val="0"/>
        <w:autoSpaceDN w:val="0"/>
        <w:adjustRightInd w:val="0"/>
        <w:rPr>
          <w:rFonts w:ascii="Arial Narrow" w:hAnsi="Arial Narrow"/>
          <w:color w:val="000000"/>
          <w:sz w:val="24"/>
          <w:szCs w:val="22"/>
          <w:lang w:eastAsia="pl-PL"/>
        </w:rPr>
      </w:pPr>
    </w:p>
    <w:p w:rsidR="0015213D" w:rsidRPr="00181309" w:rsidRDefault="0015213D" w:rsidP="0015213D">
      <w:pPr>
        <w:suppressAutoHyphens w:val="0"/>
        <w:autoSpaceDN w:val="0"/>
        <w:adjustRightInd w:val="0"/>
        <w:jc w:val="both"/>
        <w:rPr>
          <w:rFonts w:ascii="Arial Narrow" w:hAnsi="Arial Narrow"/>
          <w:color w:val="000000"/>
          <w:sz w:val="24"/>
          <w:szCs w:val="22"/>
          <w:lang w:eastAsia="pl-PL"/>
        </w:rPr>
      </w:pPr>
      <w:r>
        <w:rPr>
          <w:rFonts w:ascii="Arial Narrow" w:hAnsi="Arial Narrow"/>
          <w:color w:val="000000"/>
          <w:sz w:val="24"/>
          <w:szCs w:val="22"/>
          <w:lang w:eastAsia="pl-PL"/>
        </w:rPr>
        <w:t>Zgodnie z art. 307 ust. 1 ustawy Pzp t</w:t>
      </w:r>
      <w:r w:rsidRPr="00181309">
        <w:rPr>
          <w:rFonts w:ascii="Arial Narrow" w:hAnsi="Arial Narrow"/>
          <w:color w:val="000000"/>
          <w:sz w:val="24"/>
          <w:szCs w:val="22"/>
          <w:lang w:eastAsia="pl-PL"/>
        </w:rPr>
        <w:t xml:space="preserve">ermin związania ofertą wynosi </w:t>
      </w:r>
      <w:r>
        <w:rPr>
          <w:rFonts w:ascii="Arial Narrow" w:hAnsi="Arial Narrow"/>
          <w:b/>
          <w:color w:val="000000"/>
          <w:sz w:val="24"/>
          <w:szCs w:val="22"/>
          <w:highlight w:val="yellow"/>
          <w:lang w:eastAsia="pl-PL"/>
        </w:rPr>
        <w:t>3</w:t>
      </w:r>
      <w:r w:rsidRPr="00351CC2">
        <w:rPr>
          <w:rFonts w:ascii="Arial Narrow" w:hAnsi="Arial Narrow"/>
          <w:b/>
          <w:color w:val="000000"/>
          <w:sz w:val="24"/>
          <w:szCs w:val="22"/>
          <w:highlight w:val="yellow"/>
          <w:lang w:eastAsia="pl-PL"/>
        </w:rPr>
        <w:t>0 dni</w:t>
      </w:r>
      <w:r w:rsidRPr="00181309">
        <w:rPr>
          <w:rFonts w:ascii="Arial Narrow" w:hAnsi="Arial Narrow"/>
          <w:color w:val="000000"/>
          <w:sz w:val="24"/>
          <w:szCs w:val="22"/>
          <w:lang w:eastAsia="pl-PL"/>
        </w:rPr>
        <w:t xml:space="preserve"> od dnia upływu terminu składania ofert</w:t>
      </w:r>
      <w:r>
        <w:rPr>
          <w:rFonts w:ascii="Arial Narrow" w:hAnsi="Arial Narrow"/>
          <w:color w:val="000000"/>
          <w:sz w:val="24"/>
          <w:szCs w:val="22"/>
          <w:lang w:eastAsia="pl-PL"/>
        </w:rPr>
        <w:t>, przy czym pierwszym dniem terminu związania ofertą jest dzień, w którym upływa termin składania ofert</w:t>
      </w:r>
      <w:r w:rsidRPr="00181309">
        <w:rPr>
          <w:rFonts w:ascii="Arial Narrow" w:hAnsi="Arial Narrow"/>
          <w:color w:val="000000"/>
          <w:sz w:val="24"/>
          <w:szCs w:val="22"/>
          <w:lang w:eastAsia="pl-PL"/>
        </w:rPr>
        <w:t xml:space="preserve">. Wykonawca jest zatem związany ofertą do dnia </w:t>
      </w:r>
      <w:r w:rsidR="00D5519C">
        <w:rPr>
          <w:rFonts w:ascii="Arial Narrow" w:hAnsi="Arial Narrow"/>
          <w:b/>
          <w:sz w:val="24"/>
          <w:szCs w:val="22"/>
          <w:highlight w:val="yellow"/>
          <w:lang w:eastAsia="pl-PL"/>
        </w:rPr>
        <w:t>0</w:t>
      </w:r>
      <w:r w:rsidR="00275507">
        <w:rPr>
          <w:rFonts w:ascii="Arial Narrow" w:hAnsi="Arial Narrow"/>
          <w:b/>
          <w:sz w:val="24"/>
          <w:szCs w:val="22"/>
          <w:highlight w:val="yellow"/>
          <w:lang w:eastAsia="pl-PL"/>
        </w:rPr>
        <w:t>2</w:t>
      </w:r>
      <w:r w:rsidRPr="00351CC2">
        <w:rPr>
          <w:rFonts w:ascii="Arial Narrow" w:hAnsi="Arial Narrow"/>
          <w:b/>
          <w:sz w:val="24"/>
          <w:szCs w:val="22"/>
          <w:highlight w:val="yellow"/>
          <w:lang w:eastAsia="pl-PL"/>
        </w:rPr>
        <w:t>.</w:t>
      </w:r>
      <w:r w:rsidR="00D5519C">
        <w:rPr>
          <w:rFonts w:ascii="Arial Narrow" w:hAnsi="Arial Narrow"/>
          <w:b/>
          <w:sz w:val="24"/>
          <w:szCs w:val="22"/>
          <w:highlight w:val="yellow"/>
          <w:lang w:eastAsia="pl-PL"/>
        </w:rPr>
        <w:t>0</w:t>
      </w:r>
      <w:r w:rsidR="00275507">
        <w:rPr>
          <w:rFonts w:ascii="Arial Narrow" w:hAnsi="Arial Narrow"/>
          <w:b/>
          <w:sz w:val="24"/>
          <w:szCs w:val="22"/>
          <w:highlight w:val="yellow"/>
          <w:lang w:eastAsia="pl-PL"/>
        </w:rPr>
        <w:t>4</w:t>
      </w:r>
      <w:r w:rsidRPr="00351CC2">
        <w:rPr>
          <w:rFonts w:ascii="Arial Narrow" w:hAnsi="Arial Narrow"/>
          <w:b/>
          <w:sz w:val="24"/>
          <w:szCs w:val="22"/>
          <w:highlight w:val="yellow"/>
          <w:lang w:eastAsia="pl-PL"/>
        </w:rPr>
        <w:t>.202</w:t>
      </w:r>
      <w:r w:rsidR="002F16E6">
        <w:rPr>
          <w:rFonts w:ascii="Arial Narrow" w:hAnsi="Arial Narrow"/>
          <w:b/>
          <w:sz w:val="24"/>
          <w:szCs w:val="22"/>
          <w:highlight w:val="yellow"/>
          <w:lang w:eastAsia="pl-PL"/>
        </w:rPr>
        <w:t>2</w:t>
      </w:r>
      <w:r>
        <w:rPr>
          <w:rFonts w:ascii="Arial Narrow" w:hAnsi="Arial Narrow"/>
          <w:b/>
          <w:sz w:val="24"/>
          <w:szCs w:val="22"/>
          <w:lang w:eastAsia="pl-PL"/>
        </w:rPr>
        <w:t xml:space="preserve"> </w:t>
      </w:r>
      <w:r w:rsidRPr="00181309">
        <w:rPr>
          <w:rFonts w:ascii="Arial Narrow" w:hAnsi="Arial Narrow"/>
          <w:color w:val="000000"/>
          <w:sz w:val="24"/>
          <w:szCs w:val="22"/>
          <w:lang w:eastAsia="pl-PL"/>
        </w:rPr>
        <w:t>r</w:t>
      </w:r>
      <w:r>
        <w:rPr>
          <w:rFonts w:ascii="Arial Narrow" w:hAnsi="Arial Narrow"/>
          <w:color w:val="000000"/>
          <w:sz w:val="24"/>
          <w:szCs w:val="22"/>
          <w:lang w:eastAsia="pl-PL"/>
        </w:rPr>
        <w:t xml:space="preserve">oku. </w:t>
      </w:r>
    </w:p>
    <w:p w:rsidR="00181309" w:rsidRPr="00181309" w:rsidRDefault="00181309" w:rsidP="00181309">
      <w:pPr>
        <w:jc w:val="both"/>
        <w:rPr>
          <w:rFonts w:ascii="Arial Narrow" w:hAnsi="Arial Narrow"/>
          <w:b/>
          <w:bCs/>
          <w:color w:val="000000"/>
          <w:sz w:val="24"/>
          <w:szCs w:val="22"/>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181309">
        <w:rPr>
          <w:rFonts w:ascii="Arial Narrow" w:hAnsi="Arial Narrow"/>
          <w:b/>
          <w:bCs/>
          <w:color w:val="000000"/>
          <w:sz w:val="24"/>
          <w:szCs w:val="22"/>
          <w:lang w:eastAsia="pl-PL"/>
        </w:rPr>
        <w:t>Rozdział 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Opis sposobu przygotowania oferty</w:t>
      </w:r>
    </w:p>
    <w:p w:rsidR="00181309" w:rsidRPr="00181309" w:rsidRDefault="00181309" w:rsidP="007243CB">
      <w:pPr>
        <w:jc w:val="both"/>
        <w:rPr>
          <w:rFonts w:ascii="Arial Narrow" w:hAnsi="Arial Narrow" w:cs="Arial"/>
          <w:sz w:val="28"/>
          <w:szCs w:val="24"/>
        </w:rPr>
      </w:pPr>
    </w:p>
    <w:p w:rsidR="007243CB" w:rsidRDefault="007243CB" w:rsidP="00455824">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z postępow</w:t>
      </w:r>
      <w:r>
        <w:rPr>
          <w:rFonts w:ascii="Arial Narrow" w:hAnsi="Arial Narrow"/>
          <w:color w:val="000000"/>
          <w:sz w:val="24"/>
          <w:szCs w:val="22"/>
          <w:lang w:eastAsia="pl-PL"/>
        </w:rPr>
        <w:t>aniem.</w:t>
      </w:r>
    </w:p>
    <w:p w:rsidR="0017647C" w:rsidRDefault="0017647C" w:rsidP="00455824">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Oferta powinna być sporządzona w języku polskim, z zachowaniem postaci elektronicznej </w:t>
      </w:r>
      <w:r>
        <w:rPr>
          <w:rFonts w:ascii="Arial Narrow" w:hAnsi="Arial Narrow"/>
          <w:color w:val="000000"/>
          <w:sz w:val="24"/>
          <w:szCs w:val="22"/>
          <w:lang w:eastAsia="pl-PL"/>
        </w:rPr>
        <w:t xml:space="preserve">             w formacie danych .pdf,</w:t>
      </w:r>
      <w:r w:rsidR="00FC788C">
        <w:rPr>
          <w:rFonts w:ascii="Arial Narrow" w:hAnsi="Arial Narrow"/>
          <w:color w:val="000000"/>
          <w:sz w:val="24"/>
          <w:szCs w:val="22"/>
          <w:lang w:eastAsia="pl-PL"/>
        </w:rPr>
        <w:t xml:space="preserve"> .doc, </w:t>
      </w:r>
      <w:r w:rsidRPr="007243CB">
        <w:rPr>
          <w:rFonts w:ascii="Arial Narrow" w:hAnsi="Arial Narrow"/>
          <w:color w:val="000000"/>
          <w:sz w:val="24"/>
          <w:szCs w:val="22"/>
          <w:lang w:eastAsia="pl-PL"/>
        </w:rPr>
        <w:t>.docx</w:t>
      </w:r>
      <w:r w:rsidR="00FC788C">
        <w:rPr>
          <w:rFonts w:ascii="Arial Narrow" w:hAnsi="Arial Narrow"/>
          <w:color w:val="000000"/>
          <w:sz w:val="24"/>
          <w:szCs w:val="22"/>
          <w:lang w:eastAsia="pl-PL"/>
        </w:rPr>
        <w:t xml:space="preserve">, </w:t>
      </w:r>
      <w:r>
        <w:rPr>
          <w:rFonts w:ascii="Arial Narrow" w:hAnsi="Arial Narrow"/>
          <w:color w:val="000000"/>
          <w:sz w:val="24"/>
          <w:szCs w:val="22"/>
          <w:lang w:eastAsia="pl-PL"/>
        </w:rPr>
        <w:t>.xls</w:t>
      </w:r>
      <w:r w:rsidRPr="007243CB">
        <w:rPr>
          <w:rFonts w:ascii="Arial Narrow" w:hAnsi="Arial Narrow"/>
          <w:color w:val="000000"/>
          <w:sz w:val="24"/>
          <w:szCs w:val="22"/>
          <w:lang w:eastAsia="pl-PL"/>
        </w:rPr>
        <w:t xml:space="preserve"> </w:t>
      </w:r>
      <w:r>
        <w:rPr>
          <w:rFonts w:ascii="Arial Narrow" w:hAnsi="Arial Narrow"/>
          <w:color w:val="000000"/>
          <w:sz w:val="24"/>
          <w:szCs w:val="22"/>
          <w:lang w:eastAsia="pl-PL"/>
        </w:rPr>
        <w:t>lub .xlsx i podpisane</w:t>
      </w:r>
      <w:r w:rsidRPr="007243CB">
        <w:rPr>
          <w:rFonts w:ascii="Arial Narrow" w:hAnsi="Arial Narrow"/>
          <w:color w:val="000000"/>
          <w:sz w:val="24"/>
          <w:szCs w:val="22"/>
          <w:lang w:eastAsia="pl-PL"/>
        </w:rPr>
        <w:t xml:space="preserve"> kwalifikowanym podpisem elektronicznym. Sposób złożenia oferty, w tym zaszyfrowania oferty opisany został w Regulaminie korzystania z miniPortal. Ofertę należy złożyć w oryginale. </w:t>
      </w:r>
    </w:p>
    <w:p w:rsidR="007243CB" w:rsidRDefault="007243CB" w:rsidP="00455824">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7243CB" w:rsidRDefault="007243CB" w:rsidP="00455824">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7243CB" w:rsidRDefault="007243CB" w:rsidP="00455824">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7243CB" w:rsidRDefault="007243CB" w:rsidP="00455824">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po upływie terminu do składania ofert nie może skutecznie dokonać zmiany ani wycofać złożonej oferty. </w:t>
      </w:r>
    </w:p>
    <w:p w:rsidR="002E56BF" w:rsidRPr="002E56BF" w:rsidRDefault="002E56BF" w:rsidP="00455824">
      <w:pPr>
        <w:numPr>
          <w:ilvl w:val="0"/>
          <w:numId w:val="7"/>
        </w:numPr>
        <w:suppressAutoHyphens w:val="0"/>
        <w:autoSpaceDN w:val="0"/>
        <w:adjustRightInd w:val="0"/>
        <w:ind w:left="426"/>
        <w:jc w:val="both"/>
        <w:rPr>
          <w:rFonts w:ascii="Arial Narrow" w:hAnsi="Arial Narrow"/>
          <w:color w:val="000000"/>
          <w:sz w:val="24"/>
          <w:szCs w:val="22"/>
          <w:lang w:eastAsia="pl-PL"/>
        </w:rPr>
      </w:pPr>
      <w:r w:rsidRPr="002E56BF">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7243CB" w:rsidRDefault="007243CB" w:rsidP="00455824">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Zamawiający może również komunikować się z Wykonawcami za pomocą poczty elektronicznej, </w:t>
      </w:r>
      <w:r w:rsidR="00141FAA">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e</w:t>
      </w:r>
      <w:r w:rsidR="00141FAA">
        <w:rPr>
          <w:rFonts w:ascii="Arial Narrow" w:hAnsi="Arial Narrow"/>
          <w:color w:val="000000"/>
          <w:sz w:val="24"/>
          <w:szCs w:val="22"/>
          <w:lang w:eastAsia="pl-PL"/>
        </w:rPr>
        <w:t>-</w:t>
      </w:r>
      <w:r w:rsidRPr="007243CB">
        <w:rPr>
          <w:rFonts w:ascii="Arial Narrow" w:hAnsi="Arial Narrow"/>
          <w:color w:val="000000"/>
          <w:sz w:val="24"/>
          <w:szCs w:val="22"/>
          <w:lang w:eastAsia="pl-PL"/>
        </w:rPr>
        <w:t xml:space="preserve">mail </w:t>
      </w:r>
      <w:hyperlink r:id="rId11" w:history="1">
        <w:r w:rsidR="00141FAA" w:rsidRPr="00141FAA">
          <w:rPr>
            <w:rStyle w:val="Hipercze"/>
            <w:rFonts w:ascii="Arial Narrow" w:hAnsi="Arial Narrow"/>
            <w:color w:val="auto"/>
            <w:sz w:val="24"/>
            <w:szCs w:val="22"/>
            <w:lang w:eastAsia="pl-PL"/>
          </w:rPr>
          <w:t>przetargi@szpitallipno.pl</w:t>
        </w:r>
      </w:hyperlink>
      <w:r w:rsidR="00141FAA" w:rsidRPr="00141FAA">
        <w:rPr>
          <w:rFonts w:ascii="Arial Narrow" w:hAnsi="Arial Narrow"/>
          <w:sz w:val="24"/>
          <w:szCs w:val="22"/>
          <w:lang w:eastAsia="pl-PL"/>
        </w:rPr>
        <w:t>.</w:t>
      </w:r>
    </w:p>
    <w:p w:rsidR="007243CB" w:rsidRDefault="007243CB" w:rsidP="00455824">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sidR="00141FAA">
        <w:rPr>
          <w:rFonts w:ascii="Arial Narrow" w:hAnsi="Arial Narrow"/>
          <w:color w:val="000000"/>
          <w:sz w:val="24"/>
          <w:szCs w:val="22"/>
          <w:lang w:eastAsia="pl-PL"/>
        </w:rPr>
        <w:t>a wskazany w ust.</w:t>
      </w:r>
      <w:r w:rsidRPr="007243CB">
        <w:rPr>
          <w:rFonts w:ascii="Arial Narrow" w:hAnsi="Arial Narrow"/>
          <w:color w:val="000000"/>
          <w:sz w:val="24"/>
          <w:szCs w:val="22"/>
          <w:lang w:eastAsia="pl-PL"/>
        </w:rPr>
        <w:t xml:space="preserve"> 8 adres email.</w:t>
      </w:r>
      <w:r>
        <w:rPr>
          <w:rFonts w:ascii="Arial Narrow" w:hAnsi="Arial Narrow"/>
          <w:color w:val="000000"/>
          <w:sz w:val="24"/>
          <w:szCs w:val="22"/>
          <w:lang w:eastAsia="pl-PL"/>
        </w:rPr>
        <w:t xml:space="preserve"> </w:t>
      </w:r>
    </w:p>
    <w:p w:rsidR="007243CB" w:rsidRPr="007243CB" w:rsidRDefault="007243CB" w:rsidP="00455824">
      <w:pPr>
        <w:numPr>
          <w:ilvl w:val="0"/>
          <w:numId w:val="7"/>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sidR="00141FAA">
        <w:rPr>
          <w:rFonts w:ascii="Arial Narrow" w:hAnsi="Arial Narrow"/>
          <w:color w:val="000000"/>
          <w:sz w:val="24"/>
          <w:szCs w:val="22"/>
          <w:lang w:eastAsia="pl-PL"/>
        </w:rPr>
        <w:t>inistrów z dnia 27 czerwca 2017</w:t>
      </w:r>
      <w:r w:rsidRPr="007243CB">
        <w:rPr>
          <w:rFonts w:ascii="Arial Narrow" w:hAnsi="Arial Narrow"/>
          <w:color w:val="000000"/>
          <w:sz w:val="24"/>
          <w:szCs w:val="22"/>
          <w:lang w:eastAsia="pl-PL"/>
        </w:rPr>
        <w:t xml:space="preserve">r. w sprawie użycia środków komunikacji elektronicznej w postępowaniu o udzielenie zamówienia publicznego oraz udostępniania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i przechowywania dokumentów elektronicznych oraz rozporządzeniu Ministra Rozwoju z dnia 26 lipca 2016r. w sprawie rodzajów dokumentów, jakich może żądać </w:t>
      </w:r>
      <w:r w:rsidR="00317EE5">
        <w:rPr>
          <w:rFonts w:ascii="Arial Narrow" w:hAnsi="Arial Narrow"/>
          <w:color w:val="000000"/>
          <w:sz w:val="24"/>
          <w:szCs w:val="22"/>
          <w:lang w:eastAsia="pl-PL"/>
        </w:rPr>
        <w:t>Z</w:t>
      </w:r>
      <w:r w:rsidRPr="007243CB">
        <w:rPr>
          <w:rFonts w:ascii="Arial Narrow" w:hAnsi="Arial Narrow"/>
          <w:color w:val="000000"/>
          <w:sz w:val="24"/>
          <w:szCs w:val="22"/>
          <w:lang w:eastAsia="pl-PL"/>
        </w:rPr>
        <w:t xml:space="preserve">amawiający od </w:t>
      </w:r>
      <w:r w:rsidR="00317EE5">
        <w:rPr>
          <w:rFonts w:ascii="Arial Narrow" w:hAnsi="Arial Narrow"/>
          <w:color w:val="000000"/>
          <w:sz w:val="24"/>
          <w:szCs w:val="22"/>
          <w:lang w:eastAsia="pl-PL"/>
        </w:rPr>
        <w:t>W</w:t>
      </w:r>
      <w:r w:rsidRPr="007243CB">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postępowaniu o udzielenie zamówienia. </w:t>
      </w:r>
    </w:p>
    <w:p w:rsidR="00181309" w:rsidRPr="00181309" w:rsidRDefault="00181309" w:rsidP="007243CB">
      <w:pPr>
        <w:jc w:val="both"/>
        <w:rPr>
          <w:rFonts w:ascii="Arial Narrow" w:hAnsi="Arial Narrow" w:cs="Arial"/>
          <w:sz w:val="28"/>
          <w:szCs w:val="24"/>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 </w:t>
      </w:r>
      <w:r w:rsidRPr="007243CB">
        <w:rPr>
          <w:rFonts w:ascii="Arial Narrow" w:hAnsi="Arial Narrow"/>
          <w:b/>
          <w:color w:val="000000"/>
          <w:sz w:val="24"/>
          <w:szCs w:val="24"/>
          <w:lang w:eastAsia="pl-PL"/>
        </w:rPr>
        <w:t xml:space="preserve">Miejsce i termin składania i otwarcia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455824">
      <w:pPr>
        <w:numPr>
          <w:ilvl w:val="0"/>
          <w:numId w:val="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może złożyć tylko jedną ofertę. </w:t>
      </w:r>
    </w:p>
    <w:p w:rsidR="007243CB" w:rsidRDefault="007243CB" w:rsidP="00455824">
      <w:pPr>
        <w:numPr>
          <w:ilvl w:val="0"/>
          <w:numId w:val="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Default="007243CB" w:rsidP="00455824">
      <w:pPr>
        <w:numPr>
          <w:ilvl w:val="0"/>
          <w:numId w:val="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powinna być podpisana przez osobę upoważnioną/osoby </w:t>
      </w:r>
      <w:r w:rsidR="002E56BF">
        <w:rPr>
          <w:rFonts w:ascii="Arial Narrow" w:hAnsi="Arial Narrow"/>
          <w:color w:val="000000"/>
          <w:sz w:val="24"/>
          <w:szCs w:val="24"/>
          <w:lang w:eastAsia="pl-PL"/>
        </w:rPr>
        <w:t>upoważnione do reprezentowania W</w:t>
      </w:r>
      <w:r w:rsidRPr="007243CB">
        <w:rPr>
          <w:rFonts w:ascii="Arial Narrow" w:hAnsi="Arial Narrow"/>
          <w:color w:val="000000"/>
          <w:sz w:val="24"/>
          <w:szCs w:val="24"/>
          <w:lang w:eastAsia="pl-PL"/>
        </w:rPr>
        <w:t xml:space="preserve">ykonawcy. </w:t>
      </w:r>
    </w:p>
    <w:p w:rsidR="007243CB" w:rsidRDefault="007243CB" w:rsidP="00455824">
      <w:pPr>
        <w:numPr>
          <w:ilvl w:val="0"/>
          <w:numId w:val="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Jeżeli w imieniu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ykonawca dołącza do oferty pełnomocnictwo. </w:t>
      </w:r>
    </w:p>
    <w:p w:rsidR="007243CB" w:rsidRDefault="007243CB" w:rsidP="00455824">
      <w:pPr>
        <w:numPr>
          <w:ilvl w:val="0"/>
          <w:numId w:val="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Pełnomocnictwo do złożenia oferty lub oświadczenia, przekazuje się w postaci elektronicznej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i opatruje kwalifikowanym podpisem elektronicznym. </w:t>
      </w:r>
    </w:p>
    <w:p w:rsidR="007243CB" w:rsidRDefault="007243CB" w:rsidP="00455824">
      <w:pPr>
        <w:numPr>
          <w:ilvl w:val="0"/>
          <w:numId w:val="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w:t>
      </w:r>
      <w:r w:rsidR="002E56BF">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141FAA" w:rsidRDefault="007243CB" w:rsidP="00455824">
      <w:pPr>
        <w:numPr>
          <w:ilvl w:val="0"/>
          <w:numId w:val="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za pośrednictwem </w:t>
      </w:r>
      <w:r w:rsidRPr="007243CB">
        <w:rPr>
          <w:rFonts w:ascii="Arial Narrow" w:hAnsi="Arial Narrow"/>
          <w:b/>
          <w:bCs/>
          <w:iCs/>
          <w:color w:val="000000"/>
          <w:sz w:val="24"/>
          <w:szCs w:val="24"/>
          <w:lang w:eastAsia="pl-PL"/>
        </w:rPr>
        <w:t>Formularza do złożenia oferty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zmiany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 xml:space="preserve">wycofania oferty </w:t>
      </w:r>
      <w:r w:rsidRPr="007243CB">
        <w:rPr>
          <w:rFonts w:ascii="Arial Narrow" w:hAnsi="Arial Narrow"/>
          <w:color w:val="000000"/>
          <w:sz w:val="24"/>
          <w:szCs w:val="24"/>
          <w:lang w:eastAsia="pl-PL"/>
        </w:rPr>
        <w:t xml:space="preserve">dostępnego na ePUAP i udostępnionego również na miniPortalu. </w:t>
      </w:r>
    </w:p>
    <w:p w:rsidR="007243CB" w:rsidRDefault="00141FAA" w:rsidP="00455824">
      <w:pPr>
        <w:numPr>
          <w:ilvl w:val="0"/>
          <w:numId w:val="8"/>
        </w:numPr>
        <w:suppressAutoHyphens w:val="0"/>
        <w:autoSpaceDN w:val="0"/>
        <w:adjustRightInd w:val="0"/>
        <w:ind w:left="426"/>
        <w:jc w:val="both"/>
        <w:rPr>
          <w:rFonts w:ascii="Arial Narrow" w:hAnsi="Arial Narrow"/>
          <w:color w:val="000000"/>
          <w:sz w:val="24"/>
          <w:szCs w:val="24"/>
          <w:lang w:eastAsia="pl-PL"/>
        </w:rPr>
      </w:pPr>
      <w:r>
        <w:rPr>
          <w:rFonts w:ascii="Arial Narrow" w:hAnsi="Arial Narrow"/>
          <w:color w:val="000000"/>
          <w:sz w:val="24"/>
          <w:szCs w:val="24"/>
          <w:lang w:eastAsia="pl-PL"/>
        </w:rPr>
        <w:t>W</w:t>
      </w:r>
      <w:r w:rsidR="007243CB" w:rsidRPr="007243CB">
        <w:rPr>
          <w:rFonts w:ascii="Arial Narrow" w:hAnsi="Arial Narrow"/>
          <w:color w:val="000000"/>
          <w:sz w:val="24"/>
          <w:szCs w:val="24"/>
          <w:lang w:eastAsia="pl-PL"/>
        </w:rPr>
        <w:t xml:space="preserve"> formularzu </w:t>
      </w:r>
      <w:r>
        <w:rPr>
          <w:rFonts w:ascii="Arial Narrow" w:hAnsi="Arial Narrow"/>
          <w:color w:val="000000"/>
          <w:sz w:val="24"/>
          <w:szCs w:val="24"/>
          <w:lang w:eastAsia="pl-PL"/>
        </w:rPr>
        <w:t>o</w:t>
      </w:r>
      <w:r w:rsidR="007243CB" w:rsidRPr="007243CB">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Default="007243CB" w:rsidP="00455824">
      <w:pPr>
        <w:numPr>
          <w:ilvl w:val="0"/>
          <w:numId w:val="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Termin składania ofert upływa w </w:t>
      </w:r>
      <w:r w:rsidRPr="002E56BF">
        <w:rPr>
          <w:rFonts w:ascii="Arial Narrow" w:hAnsi="Arial Narrow"/>
          <w:bCs/>
          <w:color w:val="000000"/>
          <w:sz w:val="24"/>
          <w:szCs w:val="24"/>
          <w:lang w:eastAsia="pl-PL"/>
        </w:rPr>
        <w:t>dniu</w:t>
      </w:r>
      <w:r w:rsidRPr="007243CB">
        <w:rPr>
          <w:rFonts w:ascii="Arial Narrow" w:hAnsi="Arial Narrow"/>
          <w:b/>
          <w:bCs/>
          <w:color w:val="000000"/>
          <w:sz w:val="24"/>
          <w:szCs w:val="24"/>
          <w:lang w:eastAsia="pl-PL"/>
        </w:rPr>
        <w:t xml:space="preserve"> </w:t>
      </w:r>
      <w:r w:rsidR="00D5519C">
        <w:rPr>
          <w:rFonts w:ascii="Arial Narrow" w:hAnsi="Arial Narrow"/>
          <w:b/>
          <w:bCs/>
          <w:color w:val="000000"/>
          <w:sz w:val="24"/>
          <w:szCs w:val="24"/>
          <w:highlight w:val="yellow"/>
          <w:lang w:eastAsia="pl-PL"/>
        </w:rPr>
        <w:t>0</w:t>
      </w:r>
      <w:r w:rsidR="00275507">
        <w:rPr>
          <w:rFonts w:ascii="Arial Narrow" w:hAnsi="Arial Narrow"/>
          <w:b/>
          <w:bCs/>
          <w:color w:val="000000"/>
          <w:sz w:val="24"/>
          <w:szCs w:val="24"/>
          <w:highlight w:val="yellow"/>
          <w:lang w:eastAsia="pl-PL"/>
        </w:rPr>
        <w:t>4</w:t>
      </w:r>
      <w:r w:rsidRPr="002E56BF">
        <w:rPr>
          <w:rFonts w:ascii="Arial Narrow" w:hAnsi="Arial Narrow"/>
          <w:b/>
          <w:bCs/>
          <w:color w:val="000000"/>
          <w:sz w:val="24"/>
          <w:szCs w:val="24"/>
          <w:highlight w:val="yellow"/>
          <w:lang w:eastAsia="pl-PL"/>
        </w:rPr>
        <w:t>.</w:t>
      </w:r>
      <w:r w:rsidR="00D5519C">
        <w:rPr>
          <w:rFonts w:ascii="Arial Narrow" w:hAnsi="Arial Narrow"/>
          <w:b/>
          <w:bCs/>
          <w:color w:val="000000"/>
          <w:sz w:val="24"/>
          <w:szCs w:val="24"/>
          <w:highlight w:val="yellow"/>
          <w:lang w:eastAsia="pl-PL"/>
        </w:rPr>
        <w:t>03</w:t>
      </w:r>
      <w:r w:rsidRPr="002E56BF">
        <w:rPr>
          <w:rFonts w:ascii="Arial Narrow" w:hAnsi="Arial Narrow"/>
          <w:b/>
          <w:bCs/>
          <w:color w:val="000000"/>
          <w:sz w:val="24"/>
          <w:szCs w:val="24"/>
          <w:highlight w:val="yellow"/>
          <w:lang w:eastAsia="pl-PL"/>
        </w:rPr>
        <w:t>.202</w:t>
      </w:r>
      <w:r w:rsidR="004333B6">
        <w:rPr>
          <w:rFonts w:ascii="Arial Narrow" w:hAnsi="Arial Narrow"/>
          <w:b/>
          <w:bCs/>
          <w:color w:val="000000"/>
          <w:sz w:val="24"/>
          <w:szCs w:val="24"/>
          <w:highlight w:val="yellow"/>
          <w:lang w:eastAsia="pl-PL"/>
        </w:rPr>
        <w:t>2</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roku, o godz.</w:t>
      </w:r>
      <w:r w:rsidRPr="007243CB">
        <w:rPr>
          <w:rFonts w:ascii="Arial Narrow" w:hAnsi="Arial Narrow"/>
          <w:b/>
          <w:bCs/>
          <w:color w:val="000000"/>
          <w:sz w:val="24"/>
          <w:szCs w:val="24"/>
          <w:lang w:eastAsia="pl-PL"/>
        </w:rPr>
        <w:t xml:space="preserve"> </w:t>
      </w:r>
      <w:r w:rsidR="00E141C1" w:rsidRPr="002E56BF">
        <w:rPr>
          <w:rFonts w:ascii="Arial Narrow" w:hAnsi="Arial Narrow"/>
          <w:b/>
          <w:bCs/>
          <w:color w:val="000000"/>
          <w:sz w:val="24"/>
          <w:szCs w:val="24"/>
          <w:highlight w:val="yellow"/>
          <w:lang w:eastAsia="pl-PL"/>
        </w:rPr>
        <w:t>1</w:t>
      </w:r>
      <w:r w:rsidRPr="002E56BF">
        <w:rPr>
          <w:rFonts w:ascii="Arial Narrow" w:hAnsi="Arial Narrow"/>
          <w:b/>
          <w:bCs/>
          <w:color w:val="000000"/>
          <w:sz w:val="24"/>
          <w:szCs w:val="24"/>
          <w:highlight w:val="yellow"/>
          <w:lang w:eastAsia="pl-PL"/>
        </w:rPr>
        <w:t>0:30</w:t>
      </w:r>
      <w:r w:rsidRPr="007243CB">
        <w:rPr>
          <w:rFonts w:ascii="Arial Narrow" w:hAnsi="Arial Narrow"/>
          <w:color w:val="000000"/>
          <w:sz w:val="24"/>
          <w:szCs w:val="24"/>
          <w:lang w:eastAsia="pl-PL"/>
        </w:rPr>
        <w:t xml:space="preserve">. </w:t>
      </w:r>
    </w:p>
    <w:p w:rsidR="007243CB" w:rsidRDefault="007243CB" w:rsidP="00455824">
      <w:pPr>
        <w:numPr>
          <w:ilvl w:val="0"/>
          <w:numId w:val="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złożona po terminie zostanie odrzucona. </w:t>
      </w:r>
    </w:p>
    <w:p w:rsidR="007243CB" w:rsidRDefault="007243CB" w:rsidP="00455824">
      <w:pPr>
        <w:numPr>
          <w:ilvl w:val="0"/>
          <w:numId w:val="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Otwarcie ofert nastąpi niezwłocznie po upływie terminu składania ofert, tj. w dniu </w:t>
      </w:r>
      <w:r w:rsidR="00D5519C">
        <w:rPr>
          <w:rFonts w:ascii="Arial Narrow" w:hAnsi="Arial Narrow"/>
          <w:b/>
          <w:bCs/>
          <w:color w:val="000000"/>
          <w:sz w:val="24"/>
          <w:szCs w:val="24"/>
          <w:highlight w:val="yellow"/>
          <w:lang w:eastAsia="pl-PL"/>
        </w:rPr>
        <w:t>0</w:t>
      </w:r>
      <w:r w:rsidR="00275507">
        <w:rPr>
          <w:rFonts w:ascii="Arial Narrow" w:hAnsi="Arial Narrow"/>
          <w:b/>
          <w:bCs/>
          <w:color w:val="000000"/>
          <w:sz w:val="24"/>
          <w:szCs w:val="24"/>
          <w:highlight w:val="yellow"/>
          <w:lang w:eastAsia="pl-PL"/>
        </w:rPr>
        <w:t>4</w:t>
      </w:r>
      <w:r w:rsidR="004333B6" w:rsidRPr="002E56BF">
        <w:rPr>
          <w:rFonts w:ascii="Arial Narrow" w:hAnsi="Arial Narrow"/>
          <w:b/>
          <w:bCs/>
          <w:color w:val="000000"/>
          <w:sz w:val="24"/>
          <w:szCs w:val="24"/>
          <w:highlight w:val="yellow"/>
          <w:lang w:eastAsia="pl-PL"/>
        </w:rPr>
        <w:t>.</w:t>
      </w:r>
      <w:r w:rsidR="00D5519C">
        <w:rPr>
          <w:rFonts w:ascii="Arial Narrow" w:hAnsi="Arial Narrow"/>
          <w:b/>
          <w:bCs/>
          <w:color w:val="000000"/>
          <w:sz w:val="24"/>
          <w:szCs w:val="24"/>
          <w:highlight w:val="yellow"/>
          <w:lang w:eastAsia="pl-PL"/>
        </w:rPr>
        <w:t>03</w:t>
      </w:r>
      <w:r w:rsidR="004333B6" w:rsidRPr="002E56BF">
        <w:rPr>
          <w:rFonts w:ascii="Arial Narrow" w:hAnsi="Arial Narrow"/>
          <w:b/>
          <w:bCs/>
          <w:color w:val="000000"/>
          <w:sz w:val="24"/>
          <w:szCs w:val="24"/>
          <w:highlight w:val="yellow"/>
          <w:lang w:eastAsia="pl-PL"/>
        </w:rPr>
        <w:t>.202</w:t>
      </w:r>
      <w:r w:rsidR="004333B6">
        <w:rPr>
          <w:rFonts w:ascii="Arial Narrow" w:hAnsi="Arial Narrow"/>
          <w:b/>
          <w:bCs/>
          <w:color w:val="000000"/>
          <w:sz w:val="24"/>
          <w:szCs w:val="24"/>
          <w:highlight w:val="yellow"/>
          <w:lang w:eastAsia="pl-PL"/>
        </w:rPr>
        <w:t>2</w:t>
      </w:r>
      <w:r w:rsidR="004333B6"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 xml:space="preserve">roku godz. </w:t>
      </w:r>
      <w:r w:rsidR="00E141C1" w:rsidRPr="002E56BF">
        <w:rPr>
          <w:rFonts w:ascii="Arial Narrow" w:hAnsi="Arial Narrow"/>
          <w:b/>
          <w:bCs/>
          <w:color w:val="000000"/>
          <w:sz w:val="24"/>
          <w:szCs w:val="24"/>
          <w:highlight w:val="yellow"/>
          <w:lang w:eastAsia="pl-PL"/>
        </w:rPr>
        <w:t>11</w:t>
      </w:r>
      <w:r w:rsidRPr="002E56BF">
        <w:rPr>
          <w:rFonts w:ascii="Arial Narrow" w:hAnsi="Arial Narrow"/>
          <w:b/>
          <w:bCs/>
          <w:color w:val="000000"/>
          <w:sz w:val="24"/>
          <w:szCs w:val="24"/>
          <w:highlight w:val="yellow"/>
          <w:lang w:eastAsia="pl-PL"/>
        </w:rPr>
        <w:t>:00</w:t>
      </w:r>
      <w:r w:rsidRPr="007243CB">
        <w:rPr>
          <w:rFonts w:ascii="Arial Narrow" w:hAnsi="Arial Narrow"/>
          <w:b/>
          <w:bCs/>
          <w:color w:val="000000"/>
          <w:sz w:val="24"/>
          <w:szCs w:val="24"/>
          <w:lang w:eastAsia="pl-PL"/>
        </w:rPr>
        <w:t xml:space="preserve">. </w:t>
      </w:r>
      <w:r w:rsidRPr="007243CB">
        <w:rPr>
          <w:rFonts w:ascii="Arial Narrow" w:hAnsi="Arial Narrow"/>
          <w:color w:val="000000"/>
          <w:sz w:val="24"/>
          <w:szCs w:val="24"/>
          <w:lang w:eastAsia="pl-PL"/>
        </w:rPr>
        <w:t xml:space="preserve">Otwarcie ofert dokonywane jest przez </w:t>
      </w:r>
      <w:r w:rsidR="000F4347">
        <w:rPr>
          <w:rFonts w:ascii="Arial Narrow" w:hAnsi="Arial Narrow"/>
          <w:color w:val="000000"/>
          <w:sz w:val="24"/>
          <w:szCs w:val="24"/>
          <w:lang w:eastAsia="pl-PL"/>
        </w:rPr>
        <w:t>odszyfrowanie i otwarcie ofert.</w:t>
      </w:r>
    </w:p>
    <w:p w:rsidR="000F4347" w:rsidRPr="000F4347" w:rsidRDefault="000F4347" w:rsidP="00455824">
      <w:pPr>
        <w:numPr>
          <w:ilvl w:val="0"/>
          <w:numId w:val="8"/>
        </w:numPr>
        <w:suppressAutoHyphens w:val="0"/>
        <w:autoSpaceDN w:val="0"/>
        <w:adjustRightInd w:val="0"/>
        <w:ind w:left="426"/>
        <w:jc w:val="both"/>
        <w:rPr>
          <w:rFonts w:ascii="Arial Narrow" w:hAnsi="Arial Narrow"/>
          <w:color w:val="000000"/>
          <w:sz w:val="32"/>
          <w:szCs w:val="24"/>
          <w:lang w:eastAsia="pl-PL"/>
        </w:rPr>
      </w:pPr>
      <w:r w:rsidRPr="005F125F">
        <w:rPr>
          <w:rFonts w:ascii="Arial Narrow" w:hAnsi="Arial Narrow"/>
          <w:sz w:val="24"/>
        </w:rPr>
        <w:t xml:space="preserve">Otwarcie ofert nastąpi w siedzibie Zamawiającego tj. Szpital Lipno Sp. z o.o., ul. Nieszawska 6, </w:t>
      </w:r>
      <w:r>
        <w:rPr>
          <w:rFonts w:ascii="Arial Narrow" w:hAnsi="Arial Narrow"/>
          <w:sz w:val="24"/>
        </w:rPr>
        <w:t xml:space="preserve">  87-600 </w:t>
      </w:r>
      <w:r w:rsidRPr="005F125F">
        <w:rPr>
          <w:rFonts w:ascii="Arial Narrow" w:hAnsi="Arial Narrow"/>
          <w:sz w:val="24"/>
        </w:rPr>
        <w:t>Lipno – Pokój nr 237 (</w:t>
      </w:r>
      <w:r w:rsidR="001F604A">
        <w:rPr>
          <w:rFonts w:ascii="Arial Narrow" w:hAnsi="Arial Narrow"/>
          <w:sz w:val="24"/>
        </w:rPr>
        <w:t>Sekcja</w:t>
      </w:r>
      <w:r w:rsidRPr="005F125F">
        <w:rPr>
          <w:rFonts w:ascii="Arial Narrow" w:hAnsi="Arial Narrow"/>
          <w:sz w:val="24"/>
        </w:rPr>
        <w:t xml:space="preserve"> Zamówień Publicznych).</w:t>
      </w:r>
    </w:p>
    <w:p w:rsidR="00140183" w:rsidRPr="002B2E44" w:rsidRDefault="00140183" w:rsidP="00455824">
      <w:pPr>
        <w:numPr>
          <w:ilvl w:val="0"/>
          <w:numId w:val="8"/>
        </w:numPr>
        <w:suppressAutoHyphens w:val="0"/>
        <w:autoSpaceDN w:val="0"/>
        <w:adjustRightInd w:val="0"/>
        <w:ind w:left="426"/>
        <w:jc w:val="both"/>
        <w:rPr>
          <w:rFonts w:ascii="Arial Narrow" w:hAnsi="Arial Narrow"/>
          <w:sz w:val="24"/>
          <w:szCs w:val="24"/>
          <w:lang w:eastAsia="pl-PL"/>
        </w:rPr>
      </w:pPr>
      <w:r w:rsidRPr="002B2E44">
        <w:rPr>
          <w:rFonts w:ascii="Arial Narrow" w:hAnsi="Arial Narrow"/>
          <w:sz w:val="24"/>
          <w:szCs w:val="24"/>
          <w:lang w:eastAsia="pl-PL"/>
        </w:rPr>
        <w:t xml:space="preserve">Zamawiający, najpóźniej przed otwarciem ofert, </w:t>
      </w:r>
      <w:r>
        <w:rPr>
          <w:rFonts w:ascii="Arial Narrow" w:hAnsi="Arial Narrow"/>
          <w:sz w:val="24"/>
          <w:szCs w:val="24"/>
          <w:lang w:eastAsia="pl-PL"/>
        </w:rPr>
        <w:t xml:space="preserve">na podstawie art. 222 ust. 4 ustawy Pzp </w:t>
      </w:r>
      <w:r w:rsidRPr="002B2E44">
        <w:rPr>
          <w:rFonts w:ascii="Arial Narrow" w:hAnsi="Arial Narrow"/>
          <w:sz w:val="24"/>
          <w:szCs w:val="24"/>
          <w:lang w:eastAsia="pl-PL"/>
        </w:rPr>
        <w:t>udostępni na stronie internetowej prowadzonego postępowania informację o kwocie, jaką zamierza przeznacz</w:t>
      </w:r>
      <w:r w:rsidR="00A6726A">
        <w:rPr>
          <w:rFonts w:ascii="Arial Narrow" w:hAnsi="Arial Narrow"/>
          <w:sz w:val="24"/>
          <w:szCs w:val="24"/>
          <w:lang w:eastAsia="pl-PL"/>
        </w:rPr>
        <w:t>yć na sfinansowanie zamówienia.</w:t>
      </w:r>
    </w:p>
    <w:p w:rsidR="007243CB"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XII</w:t>
      </w:r>
      <w:r>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Opis sposobu obliczenia ceny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455824">
      <w:pPr>
        <w:numPr>
          <w:ilvl w:val="0"/>
          <w:numId w:val="9"/>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oferty uwzględnia wszystkie zobowiązania Wykonawcy, musi być podana w PLN cyfrowo</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i słownie, z wyodr</w:t>
      </w:r>
      <w:r w:rsidR="000E47FE">
        <w:rPr>
          <w:rFonts w:ascii="Arial Narrow" w:hAnsi="Arial Narrow"/>
          <w:color w:val="000000"/>
          <w:sz w:val="24"/>
          <w:szCs w:val="24"/>
          <w:lang w:eastAsia="pl-PL"/>
        </w:rPr>
        <w:t xml:space="preserve">ębnieniem należnego podatku VAT, </w:t>
      </w:r>
      <w:r w:rsidRPr="007243CB">
        <w:rPr>
          <w:rFonts w:ascii="Arial Narrow" w:hAnsi="Arial Narrow"/>
          <w:color w:val="000000"/>
          <w:sz w:val="24"/>
          <w:szCs w:val="24"/>
          <w:lang w:eastAsia="pl-PL"/>
        </w:rPr>
        <w:t xml:space="preserve">jeżeli występuje. Stawkę podatku VAT Wykonawca określa zgodnie z ustawą z dnia 11 marca </w:t>
      </w:r>
      <w:r w:rsidR="000E47FE">
        <w:rPr>
          <w:rFonts w:ascii="Arial Narrow" w:hAnsi="Arial Narrow"/>
          <w:color w:val="000000"/>
          <w:sz w:val="24"/>
          <w:szCs w:val="24"/>
          <w:lang w:eastAsia="pl-PL"/>
        </w:rPr>
        <w:t>2004</w:t>
      </w:r>
      <w:r w:rsidRPr="007243CB">
        <w:rPr>
          <w:rFonts w:ascii="Arial Narrow" w:hAnsi="Arial Narrow"/>
          <w:color w:val="000000"/>
          <w:sz w:val="24"/>
          <w:szCs w:val="24"/>
          <w:lang w:eastAsia="pl-PL"/>
        </w:rPr>
        <w:t xml:space="preserve">r. o podatku od towarów i usług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(Dz. U. z 2004r. Nr 54 poz. 535 z późn. zm.). </w:t>
      </w:r>
    </w:p>
    <w:p w:rsidR="007243CB" w:rsidRDefault="007243CB" w:rsidP="00455824">
      <w:pPr>
        <w:numPr>
          <w:ilvl w:val="0"/>
          <w:numId w:val="9"/>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Default="007243CB" w:rsidP="00455824">
      <w:pPr>
        <w:numPr>
          <w:ilvl w:val="0"/>
          <w:numId w:val="9"/>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formularzu oferty należy podać ogólną wartość netto i brutto. </w:t>
      </w:r>
    </w:p>
    <w:p w:rsidR="007243CB" w:rsidRDefault="007243CB" w:rsidP="00455824">
      <w:pPr>
        <w:numPr>
          <w:ilvl w:val="0"/>
          <w:numId w:val="9"/>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Pr>
          <w:rFonts w:ascii="Arial Narrow" w:hAnsi="Arial Narrow"/>
          <w:color w:val="000000"/>
          <w:sz w:val="24"/>
          <w:szCs w:val="24"/>
          <w:lang w:eastAsia="pl-PL"/>
        </w:rPr>
        <w:t xml:space="preserve">sze zaokrągla się do 1 grosza). </w:t>
      </w:r>
    </w:p>
    <w:p w:rsidR="007243CB" w:rsidRDefault="007243CB" w:rsidP="00455824">
      <w:pPr>
        <w:numPr>
          <w:ilvl w:val="0"/>
          <w:numId w:val="9"/>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może być tylko jedna za realizowany przedmiot zamówienia, nie dopuszcza się wariantowości cen. </w:t>
      </w:r>
    </w:p>
    <w:p w:rsidR="007243CB" w:rsidRDefault="007243CB" w:rsidP="00455824">
      <w:pPr>
        <w:numPr>
          <w:ilvl w:val="0"/>
          <w:numId w:val="9"/>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nie ulega zmianie przez okres ważności of</w:t>
      </w:r>
      <w:r w:rsidR="00DE3E77">
        <w:rPr>
          <w:rFonts w:ascii="Arial Narrow" w:hAnsi="Arial Narrow"/>
          <w:color w:val="000000"/>
          <w:sz w:val="24"/>
          <w:szCs w:val="24"/>
          <w:lang w:eastAsia="pl-PL"/>
        </w:rPr>
        <w:t xml:space="preserve">erty (związania ofertą). </w:t>
      </w:r>
    </w:p>
    <w:p w:rsidR="007243CB" w:rsidRDefault="007243CB" w:rsidP="00455824">
      <w:pPr>
        <w:numPr>
          <w:ilvl w:val="0"/>
          <w:numId w:val="9"/>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Cenę należy przedstawić w „Formularzu oferty" stanowiącym</w:t>
      </w:r>
      <w:r w:rsidR="003F1F26">
        <w:rPr>
          <w:rFonts w:ascii="Arial Narrow" w:hAnsi="Arial Narrow"/>
          <w:color w:val="000000"/>
          <w:sz w:val="24"/>
          <w:szCs w:val="24"/>
          <w:lang w:eastAsia="pl-PL"/>
        </w:rPr>
        <w:t xml:space="preserve"> Załącznik nr 1 </w:t>
      </w:r>
      <w:r w:rsidR="009F066C">
        <w:rPr>
          <w:rFonts w:ascii="Arial Narrow" w:hAnsi="Arial Narrow"/>
          <w:color w:val="000000"/>
          <w:sz w:val="24"/>
          <w:szCs w:val="24"/>
          <w:lang w:eastAsia="pl-PL"/>
        </w:rPr>
        <w:t xml:space="preserve">i Załączniku nr 2 </w:t>
      </w:r>
      <w:r w:rsidR="003F1F26">
        <w:rPr>
          <w:rFonts w:ascii="Arial Narrow" w:hAnsi="Arial Narrow"/>
          <w:color w:val="000000"/>
          <w:sz w:val="24"/>
          <w:szCs w:val="24"/>
          <w:lang w:eastAsia="pl-PL"/>
        </w:rPr>
        <w:t>do niniejszej S</w:t>
      </w:r>
      <w:r w:rsidRPr="007243CB">
        <w:rPr>
          <w:rFonts w:ascii="Arial Narrow" w:hAnsi="Arial Narrow"/>
          <w:color w:val="000000"/>
          <w:sz w:val="24"/>
          <w:szCs w:val="24"/>
          <w:lang w:eastAsia="pl-PL"/>
        </w:rPr>
        <w:t xml:space="preserve">WZ. </w:t>
      </w:r>
    </w:p>
    <w:p w:rsidR="007243CB" w:rsidRDefault="007243CB" w:rsidP="00455824">
      <w:pPr>
        <w:numPr>
          <w:ilvl w:val="0"/>
          <w:numId w:val="9"/>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7243CB" w:rsidRDefault="007243CB" w:rsidP="00455824">
      <w:pPr>
        <w:numPr>
          <w:ilvl w:val="0"/>
          <w:numId w:val="9"/>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XIII: </w:t>
      </w:r>
      <w:r w:rsidRPr="007243CB">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455824">
      <w:pPr>
        <w:numPr>
          <w:ilvl w:val="0"/>
          <w:numId w:val="10"/>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 ofertę najkorzystniejszą Zamawiający uzna ofertę zawierającą najkorzystniejszy bilans punktowy w kryterium: </w:t>
      </w:r>
    </w:p>
    <w:p w:rsidR="00AE2770" w:rsidRDefault="007243CB" w:rsidP="00455824">
      <w:pPr>
        <w:pStyle w:val="Akapitzlist"/>
        <w:numPr>
          <w:ilvl w:val="1"/>
          <w:numId w:val="3"/>
        </w:numPr>
        <w:suppressAutoHyphens w:val="0"/>
        <w:autoSpaceDN w:val="0"/>
        <w:adjustRightInd w:val="0"/>
        <w:ind w:left="709"/>
        <w:jc w:val="both"/>
        <w:rPr>
          <w:rFonts w:ascii="Arial Narrow" w:hAnsi="Arial Narrow"/>
          <w:color w:val="000000"/>
          <w:sz w:val="24"/>
          <w:szCs w:val="24"/>
          <w:lang w:eastAsia="pl-PL"/>
        </w:rPr>
      </w:pPr>
      <w:r w:rsidRPr="00AE2770">
        <w:rPr>
          <w:rFonts w:ascii="Arial Narrow" w:hAnsi="Arial Narrow"/>
          <w:color w:val="000000"/>
          <w:sz w:val="24"/>
          <w:szCs w:val="24"/>
          <w:lang w:eastAsia="pl-PL"/>
        </w:rPr>
        <w:t>Ce</w:t>
      </w:r>
      <w:r w:rsidR="00AE2770">
        <w:rPr>
          <w:rFonts w:ascii="Arial Narrow" w:hAnsi="Arial Narrow"/>
          <w:color w:val="000000"/>
          <w:sz w:val="24"/>
          <w:szCs w:val="24"/>
          <w:lang w:eastAsia="pl-PL"/>
        </w:rPr>
        <w:t>na – 6</w:t>
      </w:r>
      <w:r w:rsidRPr="00AE2770">
        <w:rPr>
          <w:rFonts w:ascii="Arial Narrow" w:hAnsi="Arial Narrow"/>
          <w:color w:val="000000"/>
          <w:sz w:val="24"/>
          <w:szCs w:val="24"/>
          <w:lang w:eastAsia="pl-PL"/>
        </w:rPr>
        <w:t>0</w:t>
      </w:r>
      <w:r w:rsidR="00AA4A37">
        <w:rPr>
          <w:rFonts w:ascii="Arial Narrow" w:hAnsi="Arial Narrow"/>
          <w:color w:val="000000"/>
          <w:sz w:val="24"/>
          <w:szCs w:val="24"/>
          <w:lang w:eastAsia="pl-PL"/>
        </w:rPr>
        <w:t xml:space="preserve"> pkt</w:t>
      </w:r>
      <w:r w:rsidRPr="00AE2770">
        <w:rPr>
          <w:rFonts w:ascii="Arial Narrow" w:hAnsi="Arial Narrow"/>
          <w:color w:val="000000"/>
          <w:sz w:val="24"/>
          <w:szCs w:val="24"/>
          <w:lang w:eastAsia="pl-PL"/>
        </w:rPr>
        <w:t xml:space="preserve"> </w:t>
      </w:r>
    </w:p>
    <w:p w:rsidR="00AE2770" w:rsidRPr="00AE2770" w:rsidRDefault="00AE2770" w:rsidP="00455824">
      <w:pPr>
        <w:pStyle w:val="Akapitzlist"/>
        <w:numPr>
          <w:ilvl w:val="1"/>
          <w:numId w:val="3"/>
        </w:numPr>
        <w:suppressAutoHyphens w:val="0"/>
        <w:autoSpaceDN w:val="0"/>
        <w:adjustRightInd w:val="0"/>
        <w:ind w:left="709"/>
        <w:jc w:val="both"/>
        <w:rPr>
          <w:rFonts w:ascii="Arial Narrow" w:hAnsi="Arial Narrow"/>
          <w:color w:val="000000"/>
          <w:sz w:val="24"/>
          <w:szCs w:val="24"/>
          <w:lang w:eastAsia="pl-PL"/>
        </w:rPr>
      </w:pPr>
      <w:r w:rsidRPr="00AE2770">
        <w:rPr>
          <w:rFonts w:ascii="Arial Narrow" w:hAnsi="Arial Narrow"/>
          <w:sz w:val="24"/>
          <w:szCs w:val="24"/>
        </w:rPr>
        <w:t>Ocena kwalifikacji zawodowych osób wyznaczonych do realizacji zamówienia</w:t>
      </w:r>
      <w:r>
        <w:rPr>
          <w:rFonts w:ascii="Arial Narrow" w:hAnsi="Arial Narrow"/>
          <w:sz w:val="24"/>
          <w:szCs w:val="24"/>
        </w:rPr>
        <w:t xml:space="preserve"> – 15</w:t>
      </w:r>
      <w:r w:rsidR="00AA4A37">
        <w:rPr>
          <w:rFonts w:ascii="Arial Narrow" w:hAnsi="Arial Narrow"/>
          <w:sz w:val="24"/>
          <w:szCs w:val="24"/>
        </w:rPr>
        <w:t xml:space="preserve"> pkt</w:t>
      </w:r>
    </w:p>
    <w:p w:rsidR="00AE2770" w:rsidRPr="00AE2770" w:rsidRDefault="00AE2770" w:rsidP="00455824">
      <w:pPr>
        <w:pStyle w:val="Akapitzlist"/>
        <w:numPr>
          <w:ilvl w:val="1"/>
          <w:numId w:val="3"/>
        </w:numPr>
        <w:suppressAutoHyphens w:val="0"/>
        <w:autoSpaceDN w:val="0"/>
        <w:adjustRightInd w:val="0"/>
        <w:ind w:left="709"/>
        <w:jc w:val="both"/>
        <w:rPr>
          <w:rFonts w:ascii="Arial Narrow" w:hAnsi="Arial Narrow"/>
          <w:color w:val="000000"/>
          <w:sz w:val="24"/>
          <w:szCs w:val="24"/>
          <w:lang w:eastAsia="pl-PL"/>
        </w:rPr>
      </w:pPr>
      <w:r w:rsidRPr="00AE2770">
        <w:rPr>
          <w:rFonts w:ascii="Arial Narrow" w:hAnsi="Arial Narrow"/>
          <w:sz w:val="24"/>
          <w:szCs w:val="24"/>
        </w:rPr>
        <w:t>Ocena techniczna systemu HelpDesk</w:t>
      </w:r>
      <w:r>
        <w:rPr>
          <w:rFonts w:ascii="Arial Narrow" w:hAnsi="Arial Narrow"/>
          <w:sz w:val="24"/>
          <w:szCs w:val="24"/>
        </w:rPr>
        <w:t xml:space="preserve"> </w:t>
      </w:r>
      <w:r w:rsidR="00AA4A37">
        <w:rPr>
          <w:rFonts w:ascii="Arial Narrow" w:hAnsi="Arial Narrow"/>
          <w:sz w:val="24"/>
          <w:szCs w:val="24"/>
        </w:rPr>
        <w:t>–</w:t>
      </w:r>
      <w:r>
        <w:rPr>
          <w:rFonts w:ascii="Arial Narrow" w:hAnsi="Arial Narrow"/>
          <w:sz w:val="24"/>
          <w:szCs w:val="24"/>
        </w:rPr>
        <w:t xml:space="preserve"> 15</w:t>
      </w:r>
      <w:r w:rsidR="00AA4A37">
        <w:rPr>
          <w:rFonts w:ascii="Arial Narrow" w:hAnsi="Arial Narrow"/>
          <w:sz w:val="24"/>
          <w:szCs w:val="24"/>
        </w:rPr>
        <w:t xml:space="preserve"> pkt</w:t>
      </w:r>
    </w:p>
    <w:p w:rsidR="00AE2770" w:rsidRPr="00AE2770" w:rsidRDefault="00AE2770" w:rsidP="00455824">
      <w:pPr>
        <w:pStyle w:val="Akapitzlist"/>
        <w:numPr>
          <w:ilvl w:val="1"/>
          <w:numId w:val="3"/>
        </w:numPr>
        <w:suppressAutoHyphens w:val="0"/>
        <w:autoSpaceDN w:val="0"/>
        <w:adjustRightInd w:val="0"/>
        <w:ind w:left="709"/>
        <w:jc w:val="both"/>
        <w:rPr>
          <w:rFonts w:ascii="Arial Narrow" w:hAnsi="Arial Narrow"/>
          <w:color w:val="000000"/>
          <w:sz w:val="24"/>
          <w:szCs w:val="24"/>
          <w:lang w:eastAsia="pl-PL"/>
        </w:rPr>
      </w:pPr>
      <w:r w:rsidRPr="00C76DFF">
        <w:rPr>
          <w:rFonts w:ascii="Arial Narrow" w:hAnsi="Arial Narrow"/>
          <w:sz w:val="24"/>
          <w:szCs w:val="24"/>
        </w:rPr>
        <w:t>Ocena techniczna systemu do zarzadzania i monitorowania zasobami IT</w:t>
      </w:r>
      <w:r>
        <w:rPr>
          <w:rFonts w:ascii="Arial Narrow" w:hAnsi="Arial Narrow"/>
          <w:sz w:val="24"/>
          <w:szCs w:val="24"/>
        </w:rPr>
        <w:t xml:space="preserve"> </w:t>
      </w:r>
      <w:r w:rsidR="00AA4A37">
        <w:rPr>
          <w:rFonts w:ascii="Arial Narrow" w:hAnsi="Arial Narrow"/>
          <w:sz w:val="24"/>
          <w:szCs w:val="24"/>
        </w:rPr>
        <w:t>–</w:t>
      </w:r>
      <w:r>
        <w:rPr>
          <w:rFonts w:ascii="Arial Narrow" w:hAnsi="Arial Narrow"/>
          <w:sz w:val="24"/>
          <w:szCs w:val="24"/>
        </w:rPr>
        <w:t xml:space="preserve"> 10</w:t>
      </w:r>
      <w:r w:rsidR="00AA4A37">
        <w:rPr>
          <w:rFonts w:ascii="Arial Narrow" w:hAnsi="Arial Narrow"/>
          <w:sz w:val="24"/>
          <w:szCs w:val="24"/>
        </w:rPr>
        <w:t xml:space="preserve"> pkt</w:t>
      </w:r>
    </w:p>
    <w:p w:rsidR="007243CB" w:rsidRDefault="007243CB" w:rsidP="00455824">
      <w:pPr>
        <w:numPr>
          <w:ilvl w:val="0"/>
          <w:numId w:val="10"/>
        </w:numPr>
        <w:suppressAutoHyphens w:val="0"/>
        <w:autoSpaceDN w:val="0"/>
        <w:adjustRightInd w:val="0"/>
        <w:spacing w:line="360" w:lineRule="auto"/>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Ofertom przyznane zostaną punkty według wzoru: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435"/>
      </w:tblGrid>
      <w:tr w:rsidR="005D05C8" w:rsidRPr="00C76DFF" w:rsidTr="00676E8C">
        <w:trPr>
          <w:trHeight w:val="708"/>
        </w:trPr>
        <w:tc>
          <w:tcPr>
            <w:tcW w:w="1134" w:type="dxa"/>
            <w:shd w:val="clear" w:color="auto" w:fill="auto"/>
            <w:vAlign w:val="center"/>
          </w:tcPr>
          <w:p w:rsidR="005D05C8" w:rsidRPr="00C76DFF" w:rsidRDefault="005D05C8" w:rsidP="00676E8C">
            <w:pPr>
              <w:jc w:val="center"/>
              <w:rPr>
                <w:rFonts w:ascii="Arial Narrow" w:hAnsi="Arial Narrow"/>
                <w:b/>
                <w:sz w:val="24"/>
                <w:szCs w:val="24"/>
              </w:rPr>
            </w:pPr>
            <w:r w:rsidRPr="00C76DFF">
              <w:rPr>
                <w:rFonts w:ascii="Arial Narrow" w:hAnsi="Arial Narrow"/>
                <w:b/>
                <w:sz w:val="24"/>
                <w:szCs w:val="24"/>
              </w:rPr>
              <w:t>Nr kryterium</w:t>
            </w:r>
          </w:p>
        </w:tc>
        <w:tc>
          <w:tcPr>
            <w:tcW w:w="7435" w:type="dxa"/>
            <w:shd w:val="clear" w:color="auto" w:fill="auto"/>
            <w:vAlign w:val="center"/>
          </w:tcPr>
          <w:p w:rsidR="005D05C8" w:rsidRPr="00C76DFF" w:rsidRDefault="005D05C8" w:rsidP="00676E8C">
            <w:pPr>
              <w:jc w:val="center"/>
              <w:rPr>
                <w:rFonts w:ascii="Arial Narrow" w:hAnsi="Arial Narrow"/>
                <w:b/>
                <w:sz w:val="24"/>
                <w:szCs w:val="24"/>
              </w:rPr>
            </w:pPr>
            <w:r w:rsidRPr="00C76DFF">
              <w:rPr>
                <w:rFonts w:ascii="Arial Narrow" w:hAnsi="Arial Narrow"/>
                <w:b/>
                <w:sz w:val="24"/>
                <w:szCs w:val="24"/>
              </w:rPr>
              <w:t>Wzór</w:t>
            </w:r>
          </w:p>
        </w:tc>
      </w:tr>
      <w:tr w:rsidR="005D05C8" w:rsidRPr="00C76DFF" w:rsidTr="00676E8C">
        <w:tc>
          <w:tcPr>
            <w:tcW w:w="1134" w:type="dxa"/>
            <w:shd w:val="clear" w:color="auto" w:fill="auto"/>
          </w:tcPr>
          <w:p w:rsidR="005D05C8" w:rsidRPr="00C76DFF" w:rsidRDefault="005D05C8" w:rsidP="00676E8C">
            <w:pPr>
              <w:jc w:val="center"/>
              <w:rPr>
                <w:rFonts w:ascii="Arial Narrow" w:hAnsi="Arial Narrow"/>
                <w:sz w:val="24"/>
                <w:szCs w:val="24"/>
              </w:rPr>
            </w:pPr>
            <w:r w:rsidRPr="00C76DFF">
              <w:rPr>
                <w:rFonts w:ascii="Arial Narrow" w:hAnsi="Arial Narrow"/>
                <w:sz w:val="24"/>
                <w:szCs w:val="24"/>
              </w:rPr>
              <w:t>1</w:t>
            </w:r>
          </w:p>
        </w:tc>
        <w:tc>
          <w:tcPr>
            <w:tcW w:w="7435" w:type="dxa"/>
            <w:shd w:val="clear" w:color="auto" w:fill="auto"/>
          </w:tcPr>
          <w:p w:rsidR="005D05C8" w:rsidRPr="00C76DFF" w:rsidRDefault="005D05C8" w:rsidP="00676E8C">
            <w:pPr>
              <w:jc w:val="both"/>
              <w:rPr>
                <w:rFonts w:ascii="Arial Narrow" w:hAnsi="Arial Narrow"/>
                <w:b/>
                <w:sz w:val="24"/>
                <w:szCs w:val="24"/>
              </w:rPr>
            </w:pPr>
            <w:r w:rsidRPr="00C76DFF">
              <w:rPr>
                <w:rFonts w:ascii="Arial Narrow" w:hAnsi="Arial Narrow"/>
                <w:b/>
                <w:sz w:val="24"/>
                <w:szCs w:val="24"/>
              </w:rPr>
              <w:t xml:space="preserve">Cena </w:t>
            </w:r>
          </w:p>
          <w:p w:rsidR="005D05C8" w:rsidRPr="00C76DFF" w:rsidRDefault="005D05C8" w:rsidP="00676E8C">
            <w:pPr>
              <w:jc w:val="both"/>
              <w:rPr>
                <w:rFonts w:ascii="Arial Narrow" w:hAnsi="Arial Narrow"/>
                <w:sz w:val="24"/>
                <w:szCs w:val="24"/>
              </w:rPr>
            </w:pPr>
            <w:r w:rsidRPr="00C76DFF">
              <w:rPr>
                <w:rFonts w:ascii="Arial Narrow" w:hAnsi="Arial Narrow"/>
                <w:sz w:val="24"/>
                <w:szCs w:val="24"/>
              </w:rPr>
              <w:t xml:space="preserve">Liczba punktów = ( Cmin/Cof) </w:t>
            </w:r>
            <w:r>
              <w:rPr>
                <w:rFonts w:ascii="Arial Narrow" w:hAnsi="Arial Narrow"/>
                <w:sz w:val="24"/>
                <w:szCs w:val="24"/>
              </w:rPr>
              <w:t>x</w:t>
            </w:r>
            <w:r w:rsidRPr="00C76DFF">
              <w:rPr>
                <w:rFonts w:ascii="Arial Narrow" w:hAnsi="Arial Narrow"/>
                <w:sz w:val="24"/>
                <w:szCs w:val="24"/>
              </w:rPr>
              <w:t xml:space="preserve"> 100 </w:t>
            </w:r>
            <w:r>
              <w:rPr>
                <w:rFonts w:ascii="Arial Narrow" w:hAnsi="Arial Narrow"/>
                <w:sz w:val="24"/>
                <w:szCs w:val="24"/>
              </w:rPr>
              <w:t>x</w:t>
            </w:r>
            <w:r w:rsidRPr="00C76DFF">
              <w:rPr>
                <w:rFonts w:ascii="Arial Narrow" w:hAnsi="Arial Narrow"/>
                <w:sz w:val="24"/>
                <w:szCs w:val="24"/>
              </w:rPr>
              <w:t xml:space="preserve"> </w:t>
            </w:r>
            <w:r w:rsidRPr="009A6EDD">
              <w:rPr>
                <w:rFonts w:ascii="Arial Narrow" w:hAnsi="Arial Narrow"/>
                <w:b/>
                <w:sz w:val="24"/>
                <w:szCs w:val="24"/>
              </w:rPr>
              <w:t>60%</w:t>
            </w:r>
            <w:r w:rsidRPr="00C76DFF">
              <w:rPr>
                <w:rFonts w:ascii="Arial Narrow" w:hAnsi="Arial Narrow"/>
                <w:sz w:val="24"/>
                <w:szCs w:val="24"/>
              </w:rPr>
              <w:t xml:space="preserve"> </w:t>
            </w:r>
          </w:p>
          <w:p w:rsidR="005D05C8" w:rsidRPr="00C76DFF" w:rsidRDefault="005D05C8" w:rsidP="00676E8C">
            <w:pPr>
              <w:jc w:val="both"/>
              <w:rPr>
                <w:rFonts w:ascii="Arial Narrow" w:hAnsi="Arial Narrow"/>
                <w:sz w:val="24"/>
                <w:szCs w:val="24"/>
              </w:rPr>
            </w:pPr>
            <w:r w:rsidRPr="00C76DFF">
              <w:rPr>
                <w:rFonts w:ascii="Arial Narrow" w:hAnsi="Arial Narrow"/>
                <w:sz w:val="24"/>
                <w:szCs w:val="24"/>
              </w:rPr>
              <w:t xml:space="preserve">gdzie: </w:t>
            </w:r>
          </w:p>
          <w:p w:rsidR="005D05C8" w:rsidRPr="00C76DFF" w:rsidRDefault="005D05C8" w:rsidP="00676E8C">
            <w:pPr>
              <w:jc w:val="both"/>
              <w:rPr>
                <w:rFonts w:ascii="Arial Narrow" w:hAnsi="Arial Narrow"/>
                <w:sz w:val="24"/>
                <w:szCs w:val="24"/>
              </w:rPr>
            </w:pPr>
            <w:r w:rsidRPr="00C76DFF">
              <w:rPr>
                <w:rFonts w:ascii="Arial Narrow" w:hAnsi="Arial Narrow"/>
                <w:sz w:val="24"/>
                <w:szCs w:val="24"/>
              </w:rPr>
              <w:t xml:space="preserve">- Cmin - najniższa cena spośród wszystkich ofert </w:t>
            </w:r>
          </w:p>
          <w:p w:rsidR="005D05C8" w:rsidRPr="00C76DFF" w:rsidRDefault="005D05C8" w:rsidP="00676E8C">
            <w:pPr>
              <w:jc w:val="both"/>
              <w:rPr>
                <w:rFonts w:ascii="Arial Narrow" w:hAnsi="Arial Narrow"/>
                <w:sz w:val="24"/>
                <w:szCs w:val="24"/>
              </w:rPr>
            </w:pPr>
            <w:r w:rsidRPr="00C76DFF">
              <w:rPr>
                <w:rFonts w:ascii="Arial Narrow" w:hAnsi="Arial Narrow"/>
                <w:sz w:val="24"/>
                <w:szCs w:val="24"/>
              </w:rPr>
              <w:t xml:space="preserve">- Cof - cena podana w ofercie </w:t>
            </w:r>
          </w:p>
        </w:tc>
      </w:tr>
      <w:tr w:rsidR="005D05C8" w:rsidRPr="00C76DFF" w:rsidTr="00676E8C">
        <w:tc>
          <w:tcPr>
            <w:tcW w:w="1134" w:type="dxa"/>
            <w:shd w:val="clear" w:color="auto" w:fill="auto"/>
          </w:tcPr>
          <w:p w:rsidR="005D05C8" w:rsidRPr="00C76DFF" w:rsidRDefault="005D05C8" w:rsidP="00676E8C">
            <w:pPr>
              <w:jc w:val="center"/>
              <w:rPr>
                <w:rFonts w:ascii="Arial Narrow" w:hAnsi="Arial Narrow"/>
                <w:sz w:val="24"/>
                <w:szCs w:val="24"/>
              </w:rPr>
            </w:pPr>
            <w:r w:rsidRPr="00C76DFF">
              <w:rPr>
                <w:rFonts w:ascii="Arial Narrow" w:hAnsi="Arial Narrow"/>
                <w:sz w:val="24"/>
                <w:szCs w:val="24"/>
              </w:rPr>
              <w:t>2</w:t>
            </w:r>
          </w:p>
        </w:tc>
        <w:tc>
          <w:tcPr>
            <w:tcW w:w="7435" w:type="dxa"/>
            <w:shd w:val="clear" w:color="auto" w:fill="auto"/>
          </w:tcPr>
          <w:p w:rsidR="005D05C8" w:rsidRDefault="005D05C8" w:rsidP="00676E8C">
            <w:pPr>
              <w:jc w:val="both"/>
              <w:rPr>
                <w:rFonts w:ascii="Arial Narrow" w:hAnsi="Arial Narrow"/>
                <w:b/>
                <w:sz w:val="24"/>
                <w:szCs w:val="24"/>
              </w:rPr>
            </w:pPr>
            <w:r w:rsidRPr="00C76DFF">
              <w:rPr>
                <w:rFonts w:ascii="Arial Narrow" w:hAnsi="Arial Narrow"/>
                <w:b/>
                <w:sz w:val="24"/>
                <w:szCs w:val="24"/>
              </w:rPr>
              <w:t>Ocena kwalifikacji zawodowych osób wyznaczonych do realizacji zamówienia</w:t>
            </w:r>
          </w:p>
          <w:p w:rsidR="005D05C8" w:rsidRPr="00C76DFF" w:rsidRDefault="005D05C8" w:rsidP="00676E8C">
            <w:pPr>
              <w:jc w:val="both"/>
              <w:rPr>
                <w:rFonts w:ascii="Arial Narrow" w:hAnsi="Arial Narrow"/>
                <w:sz w:val="24"/>
                <w:szCs w:val="24"/>
                <w:vertAlign w:val="subscript"/>
              </w:rPr>
            </w:pPr>
            <w:r w:rsidRPr="00C76DFF">
              <w:rPr>
                <w:rFonts w:ascii="Arial Narrow" w:hAnsi="Arial Narrow"/>
                <w:sz w:val="24"/>
                <w:szCs w:val="24"/>
                <w:vertAlign w:val="subscript"/>
              </w:rPr>
              <w:t xml:space="preserve">                punkty przyznane ofercie badanej nieodrzuconej </w:t>
            </w:r>
          </w:p>
          <w:p w:rsidR="005D05C8" w:rsidRPr="00C76DFF" w:rsidRDefault="005D05C8" w:rsidP="00676E8C">
            <w:pPr>
              <w:jc w:val="both"/>
              <w:rPr>
                <w:rFonts w:ascii="Arial Narrow" w:hAnsi="Arial Narrow"/>
                <w:sz w:val="24"/>
                <w:szCs w:val="24"/>
              </w:rPr>
            </w:pPr>
            <w:r w:rsidRPr="00C76DFF">
              <w:rPr>
                <w:rFonts w:ascii="Arial Narrow" w:hAnsi="Arial Narrow"/>
                <w:sz w:val="24"/>
                <w:szCs w:val="24"/>
              </w:rPr>
              <w:t xml:space="preserve">PKT = --------------------------------------------------- x 100 x </w:t>
            </w:r>
            <w:r w:rsidRPr="009A6EDD">
              <w:rPr>
                <w:rFonts w:ascii="Arial Narrow" w:hAnsi="Arial Narrow"/>
                <w:b/>
                <w:sz w:val="24"/>
                <w:szCs w:val="24"/>
              </w:rPr>
              <w:t>15%</w:t>
            </w:r>
            <w:r w:rsidRPr="00C76DFF">
              <w:rPr>
                <w:rFonts w:ascii="Arial Narrow" w:hAnsi="Arial Narrow"/>
                <w:sz w:val="24"/>
                <w:szCs w:val="24"/>
              </w:rPr>
              <w:t xml:space="preserve"> </w:t>
            </w:r>
          </w:p>
          <w:p w:rsidR="005D05C8" w:rsidRPr="00C76DFF" w:rsidRDefault="005D05C8" w:rsidP="00676E8C">
            <w:pPr>
              <w:jc w:val="both"/>
              <w:rPr>
                <w:rFonts w:ascii="Arial Narrow" w:hAnsi="Arial Narrow"/>
                <w:sz w:val="24"/>
                <w:szCs w:val="24"/>
                <w:vertAlign w:val="superscript"/>
              </w:rPr>
            </w:pPr>
            <w:r w:rsidRPr="00C76DFF">
              <w:rPr>
                <w:rFonts w:ascii="Arial Narrow" w:hAnsi="Arial Narrow"/>
                <w:sz w:val="24"/>
                <w:szCs w:val="24"/>
              </w:rPr>
              <w:t xml:space="preserve">            </w:t>
            </w:r>
            <w:r w:rsidRPr="00C76DFF">
              <w:rPr>
                <w:rFonts w:ascii="Arial Narrow" w:hAnsi="Arial Narrow"/>
                <w:sz w:val="24"/>
                <w:szCs w:val="24"/>
                <w:vertAlign w:val="superscript"/>
              </w:rPr>
              <w:t xml:space="preserve">maksymalna ilość przyznanych punktów spośród </w:t>
            </w:r>
          </w:p>
          <w:p w:rsidR="005D05C8" w:rsidRPr="00C76DFF" w:rsidRDefault="005D05C8" w:rsidP="00676E8C">
            <w:pPr>
              <w:jc w:val="both"/>
              <w:rPr>
                <w:rFonts w:ascii="Arial Narrow" w:hAnsi="Arial Narrow"/>
                <w:sz w:val="24"/>
                <w:szCs w:val="24"/>
                <w:vertAlign w:val="superscript"/>
              </w:rPr>
            </w:pPr>
            <w:r w:rsidRPr="00C76DFF">
              <w:rPr>
                <w:rFonts w:ascii="Arial Narrow" w:hAnsi="Arial Narrow"/>
                <w:sz w:val="24"/>
                <w:szCs w:val="24"/>
                <w:vertAlign w:val="superscript"/>
              </w:rPr>
              <w:t xml:space="preserve">                           nieodrzuconych ocenianych ofert</w:t>
            </w:r>
          </w:p>
          <w:p w:rsidR="005D05C8" w:rsidRPr="00C76DFF" w:rsidRDefault="005D05C8" w:rsidP="00676E8C">
            <w:pPr>
              <w:jc w:val="both"/>
              <w:rPr>
                <w:rFonts w:ascii="Arial Narrow" w:hAnsi="Arial Narrow"/>
                <w:sz w:val="24"/>
                <w:szCs w:val="24"/>
              </w:rPr>
            </w:pPr>
            <w:r w:rsidRPr="00C76DFF">
              <w:rPr>
                <w:rFonts w:ascii="Arial Narrow" w:hAnsi="Arial Narrow"/>
                <w:sz w:val="24"/>
                <w:szCs w:val="24"/>
              </w:rPr>
              <w:t>Ocena dokonywana w oparciu o kwalifikacje zawodowe (posiadane certyfikaty) osób wyznaczonych do realizacji zamówienia tj. ważne uprawnienia w zakresie instalowania, wdrażania, serwisowa ni a i szkolenia użytkowników końcowych oprogramowania INFOMEDICA, AMMS, wydane przez producenta tego oprogramowania.</w:t>
            </w:r>
          </w:p>
          <w:p w:rsidR="005D05C8" w:rsidRPr="00C76DFF" w:rsidRDefault="005D05C8" w:rsidP="00676E8C">
            <w:pPr>
              <w:jc w:val="both"/>
              <w:rPr>
                <w:rFonts w:ascii="Arial Narrow" w:hAnsi="Arial Narrow"/>
                <w:b/>
                <w:sz w:val="24"/>
                <w:szCs w:val="24"/>
                <w:u w:val="single"/>
              </w:rPr>
            </w:pPr>
            <w:r w:rsidRPr="00C76DFF">
              <w:rPr>
                <w:rFonts w:ascii="Arial Narrow" w:hAnsi="Arial Narrow"/>
                <w:b/>
                <w:sz w:val="24"/>
                <w:szCs w:val="24"/>
                <w:u w:val="single"/>
              </w:rPr>
              <w:t xml:space="preserve">Sposób oceny: </w:t>
            </w:r>
          </w:p>
          <w:p w:rsidR="005D05C8" w:rsidRPr="00C76DFF" w:rsidRDefault="005D05C8" w:rsidP="00455824">
            <w:pPr>
              <w:numPr>
                <w:ilvl w:val="0"/>
                <w:numId w:val="27"/>
              </w:numPr>
              <w:suppressAutoHyphens w:val="0"/>
              <w:autoSpaceDE/>
              <w:ind w:left="459"/>
              <w:jc w:val="both"/>
              <w:rPr>
                <w:rFonts w:ascii="Arial Narrow" w:hAnsi="Arial Narrow"/>
                <w:sz w:val="24"/>
                <w:szCs w:val="24"/>
              </w:rPr>
            </w:pPr>
            <w:r w:rsidRPr="00C76DFF">
              <w:rPr>
                <w:rFonts w:ascii="Arial Narrow" w:hAnsi="Arial Narrow"/>
                <w:sz w:val="24"/>
                <w:szCs w:val="24"/>
              </w:rPr>
              <w:t xml:space="preserve">posiadanie kwalifikacji łącznie z minimum 32 modułów wykazanych na certyfikatach przez wszystkie wyznaczone osoby z dwóch ww. systemów -100 pkt. </w:t>
            </w:r>
          </w:p>
          <w:p w:rsidR="005D05C8" w:rsidRPr="00C76DFF" w:rsidRDefault="005D05C8" w:rsidP="00455824">
            <w:pPr>
              <w:numPr>
                <w:ilvl w:val="0"/>
                <w:numId w:val="27"/>
              </w:numPr>
              <w:suppressAutoHyphens w:val="0"/>
              <w:autoSpaceDE/>
              <w:ind w:left="459"/>
              <w:jc w:val="both"/>
              <w:rPr>
                <w:rFonts w:ascii="Arial Narrow" w:hAnsi="Arial Narrow"/>
                <w:sz w:val="24"/>
                <w:szCs w:val="24"/>
              </w:rPr>
            </w:pPr>
            <w:r w:rsidRPr="00C76DFF">
              <w:rPr>
                <w:rFonts w:ascii="Arial Narrow" w:hAnsi="Arial Narrow"/>
                <w:sz w:val="24"/>
                <w:szCs w:val="24"/>
              </w:rPr>
              <w:t xml:space="preserve">posiadanie kwalifikacji łącznie z minimum 28 modułów wykazanych na certyfikatach przez wszystkie wyznaczone osoby z dwóch ww. systemów - 80 pkt. </w:t>
            </w:r>
          </w:p>
          <w:p w:rsidR="005D05C8" w:rsidRPr="00C76DFF" w:rsidRDefault="005D05C8" w:rsidP="00455824">
            <w:pPr>
              <w:numPr>
                <w:ilvl w:val="0"/>
                <w:numId w:val="27"/>
              </w:numPr>
              <w:suppressAutoHyphens w:val="0"/>
              <w:autoSpaceDE/>
              <w:ind w:left="459"/>
              <w:jc w:val="both"/>
              <w:rPr>
                <w:rFonts w:ascii="Arial Narrow" w:hAnsi="Arial Narrow"/>
                <w:sz w:val="24"/>
                <w:szCs w:val="24"/>
              </w:rPr>
            </w:pPr>
            <w:r w:rsidRPr="00C76DFF">
              <w:rPr>
                <w:rFonts w:ascii="Arial Narrow" w:hAnsi="Arial Narrow"/>
                <w:sz w:val="24"/>
                <w:szCs w:val="24"/>
              </w:rPr>
              <w:t xml:space="preserve">posiadanie kwalifikacji łącznie z minimum 24 modułów wykazanych na certyfikatach przez wszystkie wyznaczone osoby z dwóch ww. systemów - 60 pkt. </w:t>
            </w:r>
          </w:p>
          <w:p w:rsidR="005D05C8" w:rsidRPr="00C76DFF" w:rsidRDefault="005D05C8" w:rsidP="00455824">
            <w:pPr>
              <w:numPr>
                <w:ilvl w:val="0"/>
                <w:numId w:val="27"/>
              </w:numPr>
              <w:suppressAutoHyphens w:val="0"/>
              <w:autoSpaceDE/>
              <w:ind w:left="459"/>
              <w:jc w:val="both"/>
              <w:rPr>
                <w:rFonts w:ascii="Arial Narrow" w:hAnsi="Arial Narrow"/>
                <w:sz w:val="24"/>
                <w:szCs w:val="24"/>
              </w:rPr>
            </w:pPr>
            <w:r w:rsidRPr="00C76DFF">
              <w:rPr>
                <w:rFonts w:ascii="Arial Narrow" w:hAnsi="Arial Narrow"/>
                <w:sz w:val="24"/>
                <w:szCs w:val="24"/>
              </w:rPr>
              <w:t>posiadanie kwalifikacji łącznie z minimum 20 modułów wykazanych na certyfikatach przez wszystkie wyznaczone osoby z dwóch ww. systemów - 40 pkt.</w:t>
            </w:r>
          </w:p>
          <w:p w:rsidR="005D05C8" w:rsidRPr="00C76DFF" w:rsidRDefault="005D05C8" w:rsidP="00455824">
            <w:pPr>
              <w:numPr>
                <w:ilvl w:val="0"/>
                <w:numId w:val="27"/>
              </w:numPr>
              <w:suppressAutoHyphens w:val="0"/>
              <w:autoSpaceDE/>
              <w:ind w:left="459"/>
              <w:jc w:val="both"/>
              <w:rPr>
                <w:rFonts w:ascii="Arial Narrow" w:hAnsi="Arial Narrow"/>
                <w:sz w:val="24"/>
                <w:szCs w:val="24"/>
              </w:rPr>
            </w:pPr>
            <w:r w:rsidRPr="00C76DFF">
              <w:rPr>
                <w:rFonts w:ascii="Arial Narrow" w:hAnsi="Arial Narrow"/>
                <w:sz w:val="24"/>
                <w:szCs w:val="24"/>
              </w:rPr>
              <w:t xml:space="preserve">posiadanie kwalifikacji łącznie z minimum 16 modułów wykazanych na certyfikatach przez wszystkie wyznaczone osoby z dwóch ww. systemów - 20 pkt. </w:t>
            </w:r>
          </w:p>
          <w:p w:rsidR="005D05C8" w:rsidRPr="00C76DFF" w:rsidRDefault="005D05C8" w:rsidP="00455824">
            <w:pPr>
              <w:numPr>
                <w:ilvl w:val="0"/>
                <w:numId w:val="27"/>
              </w:numPr>
              <w:suppressAutoHyphens w:val="0"/>
              <w:autoSpaceDE/>
              <w:ind w:left="459"/>
              <w:jc w:val="both"/>
              <w:rPr>
                <w:rFonts w:ascii="Arial Narrow" w:hAnsi="Arial Narrow"/>
                <w:sz w:val="24"/>
                <w:szCs w:val="24"/>
              </w:rPr>
            </w:pPr>
            <w:r w:rsidRPr="00C76DFF">
              <w:rPr>
                <w:rFonts w:ascii="Arial Narrow" w:hAnsi="Arial Narrow"/>
                <w:sz w:val="24"/>
                <w:szCs w:val="24"/>
              </w:rPr>
              <w:t xml:space="preserve">posiadanie kwalifikacji łącznie z minimum 12 modułów wykazanych na certyfikatach przez wszystkie wyznaczone osoby z dwóch ww. systemów - 10 pkt. </w:t>
            </w:r>
          </w:p>
          <w:p w:rsidR="005D05C8" w:rsidRPr="00C76DFF" w:rsidRDefault="005D05C8" w:rsidP="00676E8C">
            <w:pPr>
              <w:jc w:val="both"/>
              <w:rPr>
                <w:rFonts w:ascii="Arial Narrow" w:hAnsi="Arial Narrow"/>
                <w:sz w:val="24"/>
                <w:szCs w:val="24"/>
              </w:rPr>
            </w:pPr>
            <w:r w:rsidRPr="00C76DFF">
              <w:rPr>
                <w:rFonts w:ascii="Arial Narrow" w:hAnsi="Arial Narrow"/>
                <w:sz w:val="24"/>
                <w:szCs w:val="24"/>
              </w:rPr>
              <w:t xml:space="preserve">Wykaz kwalifikacji zawodowych osób wyznaczonych do realizacji zamówienia musi być przygotowany wg wzoru zawartego w Załączniku Nr 1 do SIWZ pkt. </w:t>
            </w:r>
            <w:r>
              <w:rPr>
                <w:rFonts w:ascii="Arial Narrow" w:hAnsi="Arial Narrow"/>
                <w:sz w:val="24"/>
                <w:szCs w:val="24"/>
              </w:rPr>
              <w:t>4</w:t>
            </w:r>
            <w:r w:rsidRPr="00C76DFF">
              <w:rPr>
                <w:rFonts w:ascii="Arial Narrow" w:hAnsi="Arial Narrow"/>
                <w:sz w:val="24"/>
                <w:szCs w:val="24"/>
              </w:rPr>
              <w:t xml:space="preserve">. </w:t>
            </w:r>
          </w:p>
          <w:p w:rsidR="005D05C8" w:rsidRPr="00C76DFF" w:rsidRDefault="005D05C8" w:rsidP="00676E8C">
            <w:pPr>
              <w:jc w:val="both"/>
              <w:rPr>
                <w:rFonts w:ascii="Arial Narrow" w:hAnsi="Arial Narrow"/>
                <w:sz w:val="24"/>
                <w:szCs w:val="24"/>
              </w:rPr>
            </w:pPr>
            <w:r w:rsidRPr="00C76DFF">
              <w:rPr>
                <w:rFonts w:ascii="Arial Narrow" w:hAnsi="Arial Narrow"/>
                <w:b/>
                <w:sz w:val="24"/>
                <w:szCs w:val="24"/>
                <w:u w:val="single"/>
              </w:rPr>
              <w:t>Sposób oceny</w:t>
            </w:r>
            <w:r w:rsidRPr="00C76DFF">
              <w:rPr>
                <w:rFonts w:ascii="Arial Narrow" w:hAnsi="Arial Narrow"/>
                <w:sz w:val="24"/>
                <w:szCs w:val="24"/>
              </w:rPr>
              <w:t xml:space="preserve"> w kryterium „kwalifikacji zawodowych osób wyznaczonych do realizacji zamówienia” określa Załącznik nr 1 do SIWZ - ocena będzie przeprowadzona na podstawie danych dotyczących kwalifikacji osób przedstawionych przez Wykonawcę w wykazie osób - </w:t>
            </w:r>
            <w:r>
              <w:rPr>
                <w:rFonts w:ascii="Arial Narrow" w:hAnsi="Arial Narrow"/>
                <w:sz w:val="24"/>
                <w:szCs w:val="24"/>
              </w:rPr>
              <w:t>wg wzoru w Załącznika Nr 1 do S</w:t>
            </w:r>
            <w:r w:rsidRPr="00C76DFF">
              <w:rPr>
                <w:rFonts w:ascii="Arial Narrow" w:hAnsi="Arial Narrow"/>
                <w:sz w:val="24"/>
                <w:szCs w:val="24"/>
              </w:rPr>
              <w:t>WZ.</w:t>
            </w:r>
          </w:p>
          <w:p w:rsidR="005D05C8" w:rsidRPr="00C76DFF" w:rsidRDefault="005D05C8" w:rsidP="005D05C8">
            <w:pPr>
              <w:jc w:val="both"/>
              <w:rPr>
                <w:rFonts w:ascii="Arial Narrow" w:hAnsi="Arial Narrow"/>
                <w:sz w:val="24"/>
                <w:szCs w:val="24"/>
              </w:rPr>
            </w:pPr>
            <w:r w:rsidRPr="00C76DFF">
              <w:rPr>
                <w:rFonts w:ascii="Arial Narrow" w:hAnsi="Arial Narrow"/>
                <w:sz w:val="24"/>
                <w:szCs w:val="24"/>
              </w:rPr>
              <w:t xml:space="preserve">Zamawiający wskazuje, że osoby wskazane w formularzu oferty (na kryteria oceny ofert) musi być co najmniej te same co wskazane w załączniku Nr 4 do SIWZ. </w:t>
            </w:r>
          </w:p>
        </w:tc>
      </w:tr>
      <w:tr w:rsidR="005D05C8" w:rsidRPr="00C76DFF" w:rsidTr="00676E8C">
        <w:tc>
          <w:tcPr>
            <w:tcW w:w="1134" w:type="dxa"/>
            <w:shd w:val="clear" w:color="auto" w:fill="auto"/>
          </w:tcPr>
          <w:p w:rsidR="005D05C8" w:rsidRPr="00C76DFF" w:rsidRDefault="005D05C8" w:rsidP="00676E8C">
            <w:pPr>
              <w:jc w:val="center"/>
              <w:rPr>
                <w:rFonts w:ascii="Arial Narrow" w:hAnsi="Arial Narrow"/>
                <w:sz w:val="24"/>
                <w:szCs w:val="24"/>
              </w:rPr>
            </w:pPr>
            <w:r w:rsidRPr="00C76DFF">
              <w:rPr>
                <w:rFonts w:ascii="Arial Narrow" w:hAnsi="Arial Narrow"/>
                <w:sz w:val="24"/>
                <w:szCs w:val="24"/>
              </w:rPr>
              <w:t>3</w:t>
            </w:r>
          </w:p>
        </w:tc>
        <w:tc>
          <w:tcPr>
            <w:tcW w:w="7435" w:type="dxa"/>
            <w:shd w:val="clear" w:color="auto" w:fill="auto"/>
          </w:tcPr>
          <w:p w:rsidR="005D05C8" w:rsidRPr="00C76DFF" w:rsidRDefault="005D05C8" w:rsidP="00676E8C">
            <w:pPr>
              <w:jc w:val="both"/>
              <w:rPr>
                <w:rFonts w:ascii="Arial Narrow" w:hAnsi="Arial Narrow"/>
                <w:b/>
                <w:sz w:val="24"/>
                <w:szCs w:val="24"/>
              </w:rPr>
            </w:pPr>
            <w:r w:rsidRPr="00C76DFF">
              <w:rPr>
                <w:rFonts w:ascii="Arial Narrow" w:hAnsi="Arial Narrow"/>
                <w:b/>
                <w:sz w:val="24"/>
                <w:szCs w:val="24"/>
              </w:rPr>
              <w:t xml:space="preserve">Ocena techniczna systemu HelpDesk </w:t>
            </w:r>
          </w:p>
          <w:p w:rsidR="005D05C8" w:rsidRPr="00C76DFF" w:rsidRDefault="005D05C8" w:rsidP="00676E8C">
            <w:pPr>
              <w:jc w:val="both"/>
              <w:rPr>
                <w:rFonts w:ascii="Arial Narrow" w:hAnsi="Arial Narrow"/>
                <w:sz w:val="24"/>
                <w:szCs w:val="24"/>
                <w:vertAlign w:val="subscript"/>
              </w:rPr>
            </w:pPr>
            <w:r w:rsidRPr="00C76DFF">
              <w:rPr>
                <w:rFonts w:ascii="Arial Narrow" w:hAnsi="Arial Narrow"/>
                <w:sz w:val="24"/>
                <w:szCs w:val="24"/>
                <w:vertAlign w:val="subscript"/>
              </w:rPr>
              <w:t xml:space="preserve">                   Ilość pkt przyznana badanej nieodrzuconej </w:t>
            </w:r>
          </w:p>
          <w:p w:rsidR="005D05C8" w:rsidRPr="00C76DFF" w:rsidRDefault="005D05C8" w:rsidP="00676E8C">
            <w:pPr>
              <w:jc w:val="both"/>
              <w:rPr>
                <w:rFonts w:ascii="Arial Narrow" w:hAnsi="Arial Narrow"/>
                <w:sz w:val="24"/>
                <w:szCs w:val="24"/>
                <w:vertAlign w:val="subscript"/>
              </w:rPr>
            </w:pPr>
            <w:r w:rsidRPr="00C76DFF">
              <w:rPr>
                <w:rFonts w:ascii="Arial Narrow" w:hAnsi="Arial Narrow"/>
                <w:sz w:val="24"/>
                <w:szCs w:val="24"/>
                <w:vertAlign w:val="subscript"/>
              </w:rPr>
              <w:t xml:space="preserve">                         ofercie wg Załącznika 2a do SIWZ </w:t>
            </w:r>
          </w:p>
          <w:p w:rsidR="005D05C8" w:rsidRPr="00C76DFF" w:rsidRDefault="005D05C8" w:rsidP="00676E8C">
            <w:pPr>
              <w:jc w:val="both"/>
              <w:rPr>
                <w:rFonts w:ascii="Arial Narrow" w:hAnsi="Arial Narrow"/>
                <w:sz w:val="24"/>
                <w:szCs w:val="24"/>
              </w:rPr>
            </w:pPr>
            <w:r w:rsidRPr="00C76DFF">
              <w:rPr>
                <w:rFonts w:ascii="Arial Narrow" w:hAnsi="Arial Narrow"/>
                <w:sz w:val="24"/>
                <w:szCs w:val="24"/>
              </w:rPr>
              <w:t xml:space="preserve">PKT = --------------------------------------------------- x 100 x </w:t>
            </w:r>
            <w:r w:rsidRPr="00C76DFF">
              <w:rPr>
                <w:rFonts w:ascii="Arial Narrow" w:hAnsi="Arial Narrow"/>
                <w:b/>
                <w:sz w:val="24"/>
                <w:szCs w:val="24"/>
              </w:rPr>
              <w:t xml:space="preserve">15% </w:t>
            </w:r>
          </w:p>
          <w:p w:rsidR="005D05C8" w:rsidRPr="00C76DFF" w:rsidRDefault="005D05C8" w:rsidP="00676E8C">
            <w:pPr>
              <w:jc w:val="both"/>
              <w:rPr>
                <w:rFonts w:ascii="Arial Narrow" w:hAnsi="Arial Narrow"/>
                <w:sz w:val="24"/>
                <w:szCs w:val="24"/>
                <w:vertAlign w:val="superscript"/>
              </w:rPr>
            </w:pPr>
            <w:r w:rsidRPr="00C76DFF">
              <w:rPr>
                <w:rFonts w:ascii="Arial Narrow" w:hAnsi="Arial Narrow"/>
                <w:sz w:val="24"/>
                <w:szCs w:val="24"/>
                <w:vertAlign w:val="superscript"/>
              </w:rPr>
              <w:t xml:space="preserve">                          Max ilość pkt spośród ocenianych </w:t>
            </w:r>
          </w:p>
          <w:p w:rsidR="005D05C8" w:rsidRPr="00C76DFF" w:rsidRDefault="005D05C8" w:rsidP="00676E8C">
            <w:pPr>
              <w:jc w:val="both"/>
              <w:rPr>
                <w:rFonts w:ascii="Arial Narrow" w:hAnsi="Arial Narrow"/>
                <w:sz w:val="24"/>
                <w:szCs w:val="24"/>
                <w:vertAlign w:val="superscript"/>
              </w:rPr>
            </w:pPr>
            <w:r w:rsidRPr="00C76DFF">
              <w:rPr>
                <w:rFonts w:ascii="Arial Narrow" w:hAnsi="Arial Narrow"/>
                <w:sz w:val="24"/>
                <w:szCs w:val="24"/>
                <w:vertAlign w:val="superscript"/>
              </w:rPr>
              <w:t xml:space="preserve">               nieodrzuconych ofert wg Załącznika nr 2a do SIWZ </w:t>
            </w:r>
          </w:p>
          <w:p w:rsidR="005D05C8" w:rsidRPr="00C76DFF" w:rsidRDefault="005D05C8" w:rsidP="00676E8C">
            <w:pPr>
              <w:jc w:val="both"/>
              <w:rPr>
                <w:rFonts w:ascii="Arial Narrow" w:hAnsi="Arial Narrow"/>
                <w:sz w:val="24"/>
                <w:szCs w:val="24"/>
              </w:rPr>
            </w:pPr>
            <w:r w:rsidRPr="00C76DFF">
              <w:rPr>
                <w:rFonts w:ascii="Arial Narrow" w:hAnsi="Arial Narrow"/>
                <w:sz w:val="24"/>
                <w:szCs w:val="24"/>
              </w:rPr>
              <w:t>Zamawiający zobowiązuje Wykonawcę do wskazania linku zawierającego wersję DEMO, za pomocą którego będzie można sprawdzić zaoferowane przez Wykonawcę parametry techniczno-użytkowe dla systemu Help Desk.</w:t>
            </w:r>
          </w:p>
        </w:tc>
      </w:tr>
      <w:tr w:rsidR="005D05C8" w:rsidRPr="00C76DFF" w:rsidTr="00676E8C">
        <w:tc>
          <w:tcPr>
            <w:tcW w:w="1134" w:type="dxa"/>
            <w:shd w:val="clear" w:color="auto" w:fill="auto"/>
          </w:tcPr>
          <w:p w:rsidR="005D05C8" w:rsidRPr="00C76DFF" w:rsidRDefault="005D05C8" w:rsidP="00676E8C">
            <w:pPr>
              <w:jc w:val="center"/>
              <w:rPr>
                <w:rFonts w:ascii="Arial Narrow" w:hAnsi="Arial Narrow"/>
                <w:sz w:val="24"/>
                <w:szCs w:val="24"/>
              </w:rPr>
            </w:pPr>
            <w:r w:rsidRPr="00C76DFF">
              <w:rPr>
                <w:rFonts w:ascii="Arial Narrow" w:hAnsi="Arial Narrow"/>
                <w:sz w:val="24"/>
                <w:szCs w:val="24"/>
              </w:rPr>
              <w:t>4</w:t>
            </w:r>
          </w:p>
        </w:tc>
        <w:tc>
          <w:tcPr>
            <w:tcW w:w="7435" w:type="dxa"/>
            <w:shd w:val="clear" w:color="auto" w:fill="auto"/>
          </w:tcPr>
          <w:p w:rsidR="005D05C8" w:rsidRPr="00C76DFF" w:rsidRDefault="005D05C8" w:rsidP="00676E8C">
            <w:pPr>
              <w:jc w:val="both"/>
              <w:rPr>
                <w:rFonts w:ascii="Arial Narrow" w:hAnsi="Arial Narrow"/>
                <w:b/>
                <w:sz w:val="24"/>
                <w:szCs w:val="24"/>
              </w:rPr>
            </w:pPr>
            <w:r w:rsidRPr="00C76DFF">
              <w:rPr>
                <w:rFonts w:ascii="Arial Narrow" w:hAnsi="Arial Narrow"/>
                <w:b/>
                <w:sz w:val="24"/>
                <w:szCs w:val="24"/>
              </w:rPr>
              <w:t xml:space="preserve">Ocena techniczna systemu do zarządzania i monitorowania zasobami IT </w:t>
            </w:r>
          </w:p>
          <w:p w:rsidR="005D05C8" w:rsidRPr="00C76DFF" w:rsidRDefault="005D05C8" w:rsidP="00676E8C">
            <w:pPr>
              <w:jc w:val="both"/>
              <w:rPr>
                <w:rFonts w:ascii="Arial Narrow" w:hAnsi="Arial Narrow"/>
                <w:sz w:val="24"/>
                <w:szCs w:val="24"/>
                <w:vertAlign w:val="subscript"/>
              </w:rPr>
            </w:pPr>
            <w:r w:rsidRPr="00C76DFF">
              <w:rPr>
                <w:rFonts w:ascii="Arial Narrow" w:hAnsi="Arial Narrow"/>
                <w:sz w:val="24"/>
                <w:szCs w:val="24"/>
                <w:vertAlign w:val="subscript"/>
              </w:rPr>
              <w:t xml:space="preserve">                Ilość pkt przyznana badanej nieodrzuconej </w:t>
            </w:r>
          </w:p>
          <w:p w:rsidR="005D05C8" w:rsidRPr="00C76DFF" w:rsidRDefault="005D05C8" w:rsidP="00676E8C">
            <w:pPr>
              <w:jc w:val="both"/>
              <w:rPr>
                <w:rFonts w:ascii="Arial Narrow" w:hAnsi="Arial Narrow"/>
                <w:sz w:val="24"/>
                <w:szCs w:val="24"/>
                <w:vertAlign w:val="subscript"/>
              </w:rPr>
            </w:pPr>
            <w:r w:rsidRPr="00C76DFF">
              <w:rPr>
                <w:rFonts w:ascii="Arial Narrow" w:hAnsi="Arial Narrow"/>
                <w:sz w:val="24"/>
                <w:szCs w:val="24"/>
                <w:vertAlign w:val="subscript"/>
              </w:rPr>
              <w:t xml:space="preserve">                      ofercie wg Załącznika 2b do SIWZ </w:t>
            </w:r>
          </w:p>
          <w:p w:rsidR="005D05C8" w:rsidRPr="00C76DFF" w:rsidRDefault="005D05C8" w:rsidP="00676E8C">
            <w:pPr>
              <w:jc w:val="both"/>
              <w:rPr>
                <w:rFonts w:ascii="Arial Narrow" w:hAnsi="Arial Narrow"/>
                <w:sz w:val="24"/>
                <w:szCs w:val="24"/>
              </w:rPr>
            </w:pPr>
            <w:r w:rsidRPr="00C76DFF">
              <w:rPr>
                <w:rFonts w:ascii="Arial Narrow" w:hAnsi="Arial Narrow"/>
                <w:sz w:val="24"/>
                <w:szCs w:val="24"/>
              </w:rPr>
              <w:t xml:space="preserve">PKT= --------------------------------------------------- x 100 x </w:t>
            </w:r>
            <w:r w:rsidRPr="00C76DFF">
              <w:rPr>
                <w:rFonts w:ascii="Arial Narrow" w:hAnsi="Arial Narrow"/>
                <w:b/>
                <w:sz w:val="24"/>
                <w:szCs w:val="24"/>
              </w:rPr>
              <w:t>10%</w:t>
            </w:r>
            <w:r w:rsidRPr="00C76DFF">
              <w:rPr>
                <w:rFonts w:ascii="Arial Narrow" w:hAnsi="Arial Narrow"/>
                <w:sz w:val="24"/>
                <w:szCs w:val="24"/>
              </w:rPr>
              <w:t xml:space="preserve"> </w:t>
            </w:r>
          </w:p>
          <w:p w:rsidR="005D05C8" w:rsidRPr="00C76DFF" w:rsidRDefault="005D05C8" w:rsidP="00676E8C">
            <w:pPr>
              <w:jc w:val="both"/>
              <w:rPr>
                <w:rFonts w:ascii="Arial Narrow" w:hAnsi="Arial Narrow"/>
                <w:sz w:val="24"/>
                <w:szCs w:val="24"/>
                <w:vertAlign w:val="superscript"/>
              </w:rPr>
            </w:pPr>
            <w:r w:rsidRPr="00C76DFF">
              <w:rPr>
                <w:rFonts w:ascii="Arial Narrow" w:hAnsi="Arial Narrow"/>
                <w:sz w:val="24"/>
                <w:szCs w:val="24"/>
                <w:vertAlign w:val="superscript"/>
              </w:rPr>
              <w:t xml:space="preserve">                       Max ilość pkt spośród ocenianych </w:t>
            </w:r>
          </w:p>
          <w:p w:rsidR="005D05C8" w:rsidRPr="00C76DFF" w:rsidRDefault="005D05C8" w:rsidP="00676E8C">
            <w:pPr>
              <w:jc w:val="both"/>
              <w:rPr>
                <w:rFonts w:ascii="Arial Narrow" w:hAnsi="Arial Narrow"/>
                <w:sz w:val="24"/>
                <w:szCs w:val="24"/>
                <w:vertAlign w:val="superscript"/>
              </w:rPr>
            </w:pPr>
            <w:r w:rsidRPr="00C76DFF">
              <w:rPr>
                <w:rFonts w:ascii="Arial Narrow" w:hAnsi="Arial Narrow"/>
                <w:sz w:val="24"/>
                <w:szCs w:val="24"/>
                <w:vertAlign w:val="superscript"/>
              </w:rPr>
              <w:t xml:space="preserve">             nieodrzuconych ofert wg Załącznika nr 2b do SIWZ </w:t>
            </w:r>
          </w:p>
          <w:p w:rsidR="005D05C8" w:rsidRPr="00C76DFF" w:rsidRDefault="005D05C8" w:rsidP="00676E8C">
            <w:pPr>
              <w:jc w:val="both"/>
              <w:rPr>
                <w:rFonts w:ascii="Arial Narrow" w:hAnsi="Arial Narrow"/>
                <w:sz w:val="24"/>
                <w:szCs w:val="24"/>
              </w:rPr>
            </w:pPr>
            <w:r w:rsidRPr="00C76DFF">
              <w:rPr>
                <w:rFonts w:ascii="Arial Narrow" w:hAnsi="Arial Narrow"/>
                <w:sz w:val="24"/>
                <w:szCs w:val="24"/>
              </w:rPr>
              <w:t>Zamawiający zobowiązuje Wykonawcę do wskazania linku zawierającego wersję DEMO, za pomocą którego będzie można sprawdzić zaoferowane przez Wykonawcę parametry techniczne systemu do zarządzan</w:t>
            </w:r>
            <w:r>
              <w:rPr>
                <w:rFonts w:ascii="Arial Narrow" w:hAnsi="Arial Narrow"/>
                <w:sz w:val="24"/>
                <w:szCs w:val="24"/>
              </w:rPr>
              <w:t>ia i monitorowania zasobami IT.</w:t>
            </w:r>
          </w:p>
        </w:tc>
      </w:tr>
    </w:tbl>
    <w:p w:rsidR="007243CB" w:rsidRP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bCs/>
          <w:i/>
          <w:iCs/>
          <w:color w:val="000000"/>
          <w:sz w:val="24"/>
          <w:szCs w:val="24"/>
          <w:lang w:eastAsia="pl-PL"/>
        </w:rPr>
        <w:t xml:space="preserve">Zamawiający udzieli zamówienia Wykonawcy, którego oferta odpowiada zasadom określonym </w:t>
      </w:r>
      <w:r w:rsidR="00DE5618">
        <w:rPr>
          <w:rFonts w:ascii="Arial Narrow" w:hAnsi="Arial Narrow"/>
          <w:bCs/>
          <w:i/>
          <w:iCs/>
          <w:color w:val="000000"/>
          <w:sz w:val="24"/>
          <w:szCs w:val="24"/>
          <w:lang w:eastAsia="pl-PL"/>
        </w:rPr>
        <w:t xml:space="preserve">        </w:t>
      </w:r>
      <w:r w:rsidRPr="007243CB">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Default="007243CB" w:rsidP="00455824">
      <w:pPr>
        <w:numPr>
          <w:ilvl w:val="0"/>
          <w:numId w:val="10"/>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Maksymalna ilość punktów, jaką może osiągnąć oferta, wynosi 100 pkt. </w:t>
      </w:r>
    </w:p>
    <w:p w:rsidR="007243CB" w:rsidRDefault="007243CB" w:rsidP="00455824">
      <w:pPr>
        <w:numPr>
          <w:ilvl w:val="0"/>
          <w:numId w:val="10"/>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Default="007243CB" w:rsidP="00455824">
      <w:pPr>
        <w:numPr>
          <w:ilvl w:val="0"/>
          <w:numId w:val="10"/>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Default="007243CB" w:rsidP="00455824">
      <w:pPr>
        <w:numPr>
          <w:ilvl w:val="0"/>
          <w:numId w:val="10"/>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606DFA" w:rsidRDefault="00606DFA" w:rsidP="00455824">
      <w:pPr>
        <w:numPr>
          <w:ilvl w:val="0"/>
          <w:numId w:val="10"/>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7243CB">
        <w:rPr>
          <w:rFonts w:ascii="Arial Narrow" w:hAnsi="Arial Narrow"/>
          <w:sz w:val="24"/>
          <w:szCs w:val="24"/>
          <w:lang w:eastAsia="pl-PL"/>
        </w:rPr>
        <w:t xml:space="preserve">o udzielenie w określonym terminie wyjaśnień dotyczących wyliczenia ceny lub kosztu (zgodnie z art. </w:t>
      </w:r>
      <w:r w:rsidRPr="000E47FE">
        <w:rPr>
          <w:rFonts w:ascii="Arial Narrow" w:hAnsi="Arial Narrow"/>
          <w:sz w:val="24"/>
          <w:szCs w:val="24"/>
          <w:lang w:eastAsia="pl-PL"/>
        </w:rPr>
        <w:t>224</w:t>
      </w:r>
      <w:r w:rsidRPr="007243CB">
        <w:rPr>
          <w:rFonts w:ascii="Arial Narrow" w:hAnsi="Arial Narrow"/>
          <w:sz w:val="24"/>
          <w:szCs w:val="24"/>
          <w:lang w:eastAsia="pl-PL"/>
        </w:rPr>
        <w:t xml:space="preserve"> ust. 1 </w:t>
      </w:r>
      <w:r w:rsidRPr="000E47FE">
        <w:rPr>
          <w:rFonts w:ascii="Arial Narrow" w:hAnsi="Arial Narrow"/>
          <w:sz w:val="24"/>
          <w:szCs w:val="24"/>
          <w:lang w:eastAsia="pl-PL"/>
        </w:rPr>
        <w:t>ustawy Pzp</w:t>
      </w:r>
      <w:r w:rsidRPr="007243CB">
        <w:rPr>
          <w:rFonts w:ascii="Arial Narrow" w:hAnsi="Arial Narrow"/>
          <w:sz w:val="24"/>
          <w:szCs w:val="24"/>
          <w:lang w:eastAsia="pl-PL"/>
        </w:rPr>
        <w:t>).</w:t>
      </w:r>
      <w:r w:rsidRPr="007243CB">
        <w:rPr>
          <w:rFonts w:ascii="Arial Narrow" w:hAnsi="Arial Narrow"/>
          <w:color w:val="000000"/>
          <w:sz w:val="24"/>
          <w:szCs w:val="24"/>
          <w:lang w:eastAsia="pl-PL"/>
        </w:rPr>
        <w:t xml:space="preserve"> </w:t>
      </w:r>
    </w:p>
    <w:p w:rsidR="007243CB" w:rsidRDefault="007243CB" w:rsidP="00455824">
      <w:pPr>
        <w:numPr>
          <w:ilvl w:val="0"/>
          <w:numId w:val="10"/>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Obowiązek wykazania, że oferta nie zawiera rażąco niskiej ceny lub kosztu spoczywa na Wykonawcy. </w:t>
      </w:r>
    </w:p>
    <w:p w:rsidR="007243CB" w:rsidRDefault="007243CB" w:rsidP="00455824">
      <w:pPr>
        <w:numPr>
          <w:ilvl w:val="0"/>
          <w:numId w:val="10"/>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AA4A37" w:rsidRPr="007243CB" w:rsidRDefault="00AA4A37" w:rsidP="00AA4A37">
      <w:pPr>
        <w:suppressAutoHyphens w:val="0"/>
        <w:autoSpaceDN w:val="0"/>
        <w:adjustRightInd w:val="0"/>
        <w:ind w:left="66"/>
        <w:jc w:val="both"/>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7243CB">
        <w:rPr>
          <w:rFonts w:ascii="Arial Narrow" w:hAnsi="Arial Narrow"/>
          <w:b/>
          <w:bCs/>
          <w:color w:val="000000"/>
          <w:sz w:val="24"/>
          <w:szCs w:val="24"/>
          <w:lang w:eastAsia="pl-PL"/>
        </w:rPr>
        <w:t xml:space="preserve">IV. </w:t>
      </w:r>
      <w:r w:rsidRPr="007243CB">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455824">
      <w:pPr>
        <w:numPr>
          <w:ilvl w:val="0"/>
          <w:numId w:val="11"/>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podpisze umowę z Wykonawcą, który przedłoży najkorzystniejszą ofertę. </w:t>
      </w:r>
    </w:p>
    <w:p w:rsidR="007243CB" w:rsidRDefault="007243CB" w:rsidP="00455824">
      <w:pPr>
        <w:numPr>
          <w:ilvl w:val="0"/>
          <w:numId w:val="11"/>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Default="007243CB" w:rsidP="00455824">
      <w:pPr>
        <w:numPr>
          <w:ilvl w:val="0"/>
          <w:numId w:val="11"/>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7243CB" w:rsidRDefault="007243CB" w:rsidP="00455824">
      <w:pPr>
        <w:numPr>
          <w:ilvl w:val="0"/>
          <w:numId w:val="11"/>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zostanie zawarta w formie pisemnej po upływie terminu przewidzianego na wniesienie odwołania.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DE3E77">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DE3E77">
        <w:rPr>
          <w:rFonts w:ascii="Arial Narrow" w:hAnsi="Arial Narrow"/>
          <w:b/>
          <w:bCs/>
          <w:color w:val="000000"/>
          <w:sz w:val="24"/>
          <w:szCs w:val="24"/>
          <w:lang w:eastAsia="pl-PL"/>
        </w:rPr>
        <w:t>V.</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Default="007243CB" w:rsidP="00E037FA">
      <w:pPr>
        <w:suppressAutoHyphens w:val="0"/>
        <w:autoSpaceDN w:val="0"/>
        <w:adjustRightInd w:val="0"/>
        <w:rPr>
          <w:rFonts w:ascii="Arial Narrow" w:hAnsi="Arial Narrow"/>
          <w:color w:val="000000"/>
          <w:sz w:val="24"/>
          <w:szCs w:val="24"/>
          <w:lang w:eastAsia="pl-PL"/>
        </w:rPr>
      </w:pPr>
    </w:p>
    <w:p w:rsidR="007243CB" w:rsidRPr="007243CB" w:rsidRDefault="007243CB" w:rsidP="00455824">
      <w:pPr>
        <w:numPr>
          <w:ilvl w:val="0"/>
          <w:numId w:val="12"/>
        </w:numPr>
        <w:suppressAutoHyphens w:val="0"/>
        <w:autoSpaceDN w:val="0"/>
        <w:adjustRightInd w:val="0"/>
        <w:spacing w:after="21"/>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7243CB" w:rsidRDefault="007243CB" w:rsidP="00455824">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przewiduje możliwość dokonania zamian w umowie na zasadach określonych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projekcie umowy stanowiącym załącznik SWZ.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2E0B8D"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2E0B8D">
        <w:rPr>
          <w:rFonts w:ascii="Arial Narrow" w:hAnsi="Arial Narrow"/>
          <w:b/>
          <w:bCs/>
          <w:color w:val="000000"/>
          <w:sz w:val="24"/>
          <w:szCs w:val="24"/>
          <w:lang w:eastAsia="pl-PL"/>
        </w:rPr>
        <w:t>Rozdział X</w:t>
      </w:r>
      <w:r w:rsidR="007243CB" w:rsidRPr="002E0B8D">
        <w:rPr>
          <w:rFonts w:ascii="Arial Narrow" w:hAnsi="Arial Narrow"/>
          <w:b/>
          <w:bCs/>
          <w:color w:val="000000"/>
          <w:sz w:val="24"/>
          <w:szCs w:val="24"/>
          <w:lang w:eastAsia="pl-PL"/>
        </w:rPr>
        <w:t>V</w:t>
      </w:r>
      <w:r w:rsidRPr="002E0B8D">
        <w:rPr>
          <w:rFonts w:ascii="Arial Narrow" w:hAnsi="Arial Narrow"/>
          <w:b/>
          <w:bCs/>
          <w:color w:val="000000"/>
          <w:sz w:val="24"/>
          <w:szCs w:val="24"/>
          <w:lang w:eastAsia="pl-PL"/>
        </w:rPr>
        <w:t>I</w:t>
      </w:r>
      <w:r>
        <w:rPr>
          <w:rFonts w:ascii="Arial Narrow" w:hAnsi="Arial Narrow"/>
          <w:b/>
          <w:bCs/>
          <w:color w:val="000000"/>
          <w:sz w:val="24"/>
          <w:szCs w:val="24"/>
          <w:lang w:eastAsia="pl-PL"/>
        </w:rPr>
        <w:t>.</w:t>
      </w:r>
      <w:r w:rsidR="007243CB" w:rsidRPr="002E0B8D">
        <w:rPr>
          <w:rFonts w:ascii="Arial Narrow" w:hAnsi="Arial Narrow"/>
          <w:b/>
          <w:bCs/>
          <w:color w:val="000000"/>
          <w:sz w:val="24"/>
          <w:szCs w:val="24"/>
          <w:lang w:eastAsia="pl-PL"/>
        </w:rPr>
        <w:t xml:space="preserve"> </w:t>
      </w:r>
      <w:r w:rsidR="007243CB" w:rsidRPr="002E0B8D">
        <w:rPr>
          <w:rFonts w:ascii="Arial Narrow" w:hAnsi="Arial Narrow"/>
          <w:b/>
          <w:color w:val="000000"/>
          <w:sz w:val="24"/>
          <w:szCs w:val="24"/>
          <w:lang w:eastAsia="pl-PL"/>
        </w:rPr>
        <w:t xml:space="preserve">Pouczenie o środkach ochrony prawnej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DE3E77" w:rsidRPr="00DE3E77" w:rsidRDefault="00DE3E77" w:rsidP="00455824">
      <w:pPr>
        <w:numPr>
          <w:ilvl w:val="0"/>
          <w:numId w:val="13"/>
        </w:numPr>
        <w:suppressAutoHyphens w:val="0"/>
        <w:autoSpaceDN w:val="0"/>
        <w:adjustRightInd w:val="0"/>
        <w:ind w:left="426"/>
        <w:jc w:val="both"/>
        <w:rPr>
          <w:rFonts w:ascii="Arial Narrow" w:hAnsi="Arial Narrow"/>
          <w:color w:val="000000"/>
          <w:sz w:val="24"/>
          <w:szCs w:val="24"/>
          <w:lang w:eastAsia="pl-PL"/>
        </w:rPr>
      </w:pPr>
      <w:r w:rsidRPr="00DE3E77">
        <w:rPr>
          <w:rFonts w:ascii="Arial Narrow" w:hAnsi="Arial Narrow"/>
          <w:color w:val="000000"/>
          <w:sz w:val="24"/>
          <w:szCs w:val="24"/>
          <w:lang w:eastAsia="pl-PL"/>
        </w:rPr>
        <w:t>Ś</w:t>
      </w:r>
      <w:r w:rsidR="007243CB" w:rsidRPr="007243CB">
        <w:rPr>
          <w:rFonts w:ascii="Arial Narrow" w:hAnsi="Arial Narrow"/>
          <w:color w:val="000000"/>
          <w:sz w:val="24"/>
          <w:szCs w:val="24"/>
          <w:lang w:eastAsia="pl-PL"/>
        </w:rPr>
        <w:t>rodki ochrony prawnej przysługują Wykonawcy, jeżeli ma lub miał interes w uzyskaniu zamówieni</w:t>
      </w:r>
      <w:r w:rsidR="00C95679">
        <w:rPr>
          <w:rFonts w:ascii="Arial Narrow" w:hAnsi="Arial Narrow"/>
          <w:color w:val="000000"/>
          <w:sz w:val="24"/>
          <w:szCs w:val="24"/>
          <w:lang w:eastAsia="pl-PL"/>
        </w:rPr>
        <w:t>a</w:t>
      </w:r>
      <w:r w:rsidR="007243CB" w:rsidRPr="007243CB">
        <w:rPr>
          <w:rFonts w:ascii="Arial Narrow" w:hAnsi="Arial Narrow"/>
          <w:color w:val="000000"/>
          <w:sz w:val="24"/>
          <w:szCs w:val="24"/>
          <w:lang w:eastAsia="pl-PL"/>
        </w:rPr>
        <w:t xml:space="preserve"> oraz poniósł lub może ponieść szkodę w wyniku naruszenia przez Zamawiającego przepisów </w:t>
      </w:r>
      <w:r w:rsidR="000E47FE">
        <w:rPr>
          <w:rFonts w:ascii="Arial Narrow" w:hAnsi="Arial Narrow"/>
          <w:color w:val="000000"/>
          <w:sz w:val="24"/>
          <w:szCs w:val="24"/>
          <w:lang w:eastAsia="pl-PL"/>
        </w:rPr>
        <w:t>ustawy P</w:t>
      </w:r>
      <w:r w:rsidR="007243CB" w:rsidRPr="007243CB">
        <w:rPr>
          <w:rFonts w:ascii="Arial Narrow" w:hAnsi="Arial Narrow"/>
          <w:color w:val="000000"/>
          <w:sz w:val="24"/>
          <w:szCs w:val="24"/>
          <w:lang w:eastAsia="pl-PL"/>
        </w:rPr>
        <w:t xml:space="preserve">zp. </w:t>
      </w:r>
    </w:p>
    <w:p w:rsidR="007243CB" w:rsidRPr="007243CB" w:rsidRDefault="007243CB" w:rsidP="00455824">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przysługuje na: </w:t>
      </w:r>
    </w:p>
    <w:p w:rsidR="00504AD1" w:rsidRDefault="007243CB" w:rsidP="00455824">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niezgodna z przepisami ustawy czynności Zamawiającego, podjętą w postępowaniu</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o udzielenie zamówienia w tym na p</w:t>
      </w:r>
      <w:r w:rsidR="00504AD1">
        <w:rPr>
          <w:rFonts w:ascii="Arial Narrow" w:hAnsi="Arial Narrow"/>
          <w:color w:val="000000"/>
          <w:sz w:val="24"/>
          <w:szCs w:val="24"/>
          <w:lang w:eastAsia="pl-PL"/>
        </w:rPr>
        <w:t>rojektowane postanowienie umowy,</w:t>
      </w:r>
      <w:r w:rsidRPr="007243CB">
        <w:rPr>
          <w:rFonts w:ascii="Arial Narrow" w:hAnsi="Arial Narrow"/>
          <w:color w:val="000000"/>
          <w:sz w:val="24"/>
          <w:szCs w:val="24"/>
          <w:lang w:eastAsia="pl-PL"/>
        </w:rPr>
        <w:t xml:space="preserve"> </w:t>
      </w:r>
    </w:p>
    <w:p w:rsidR="007243CB" w:rsidRPr="007243CB" w:rsidRDefault="007243CB" w:rsidP="00455824">
      <w:pPr>
        <w:numPr>
          <w:ilvl w:val="1"/>
          <w:numId w:val="13"/>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zaniechanie czynności w postępowaniu o udzielenie zamówienia do której Zamawiający był </w:t>
      </w:r>
      <w:r w:rsidR="000E47FE">
        <w:rPr>
          <w:rFonts w:ascii="Arial Narrow" w:hAnsi="Arial Narrow"/>
          <w:color w:val="000000"/>
          <w:sz w:val="24"/>
          <w:szCs w:val="24"/>
          <w:lang w:eastAsia="pl-PL"/>
        </w:rPr>
        <w:t>obowiązany na podstawie ustawy.</w:t>
      </w:r>
    </w:p>
    <w:p w:rsidR="00504AD1" w:rsidRDefault="007243CB" w:rsidP="00455824">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Default="007243CB" w:rsidP="00455824">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orzeczenie Krajowej Izby Odwoławczej oraz postanowienie Prezesa Krajowej Izby Odwoławczej, o którym mowa w art. 519 ust. 1 pzp, stronom oraz uczestnikom postępowania odwoławczego przysługuje skarga do sądu. Skargę wnosi się do Sadu Okręgowego w Warszawie za pośrednictwem Prezesa Krajowej Izby Odwoławczej. </w:t>
      </w:r>
    </w:p>
    <w:p w:rsidR="007243CB" w:rsidRPr="007243CB" w:rsidRDefault="007243CB" w:rsidP="00455824">
      <w:pPr>
        <w:numPr>
          <w:ilvl w:val="0"/>
          <w:numId w:val="13"/>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Szczegółowe informacje dotyczące środków ochrony pra</w:t>
      </w:r>
      <w:r w:rsidR="003B6861">
        <w:rPr>
          <w:rFonts w:ascii="Arial Narrow" w:hAnsi="Arial Narrow"/>
          <w:color w:val="000000"/>
          <w:sz w:val="24"/>
          <w:szCs w:val="24"/>
          <w:lang w:eastAsia="pl-PL"/>
        </w:rPr>
        <w:t>wnej określone są w Dziale IX „Ś</w:t>
      </w:r>
      <w:r w:rsidRPr="007243CB">
        <w:rPr>
          <w:rFonts w:ascii="Arial Narrow" w:hAnsi="Arial Narrow"/>
          <w:color w:val="000000"/>
          <w:sz w:val="24"/>
          <w:szCs w:val="24"/>
          <w:lang w:eastAsia="pl-PL"/>
        </w:rPr>
        <w:t xml:space="preserve">rodki ochrony prawnej” </w:t>
      </w:r>
      <w:r w:rsidR="00504AD1">
        <w:rPr>
          <w:rFonts w:ascii="Arial Narrow" w:hAnsi="Arial Narrow"/>
          <w:color w:val="000000"/>
          <w:sz w:val="24"/>
          <w:szCs w:val="24"/>
          <w:lang w:eastAsia="pl-PL"/>
        </w:rPr>
        <w:t>ustawy Pzp</w:t>
      </w:r>
      <w:r w:rsidRPr="007243CB">
        <w:rPr>
          <w:rFonts w:ascii="Arial Narrow" w:hAnsi="Arial Narrow"/>
          <w:color w:val="000000"/>
          <w:sz w:val="24"/>
          <w:szCs w:val="24"/>
          <w:lang w:eastAsia="pl-PL"/>
        </w:rPr>
        <w:t xml:space="preserve">. </w:t>
      </w:r>
    </w:p>
    <w:p w:rsidR="00DE3E77" w:rsidRPr="00DE3E77" w:rsidRDefault="00DE3E77"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XV</w:t>
      </w:r>
      <w:r w:rsidR="002E0B8D">
        <w:rPr>
          <w:rFonts w:ascii="Arial Narrow" w:hAnsi="Arial Narrow"/>
          <w:b/>
          <w:bCs/>
          <w:color w:val="000000"/>
          <w:sz w:val="24"/>
          <w:szCs w:val="24"/>
          <w:lang w:eastAsia="pl-PL"/>
        </w:rPr>
        <w:t>II</w:t>
      </w:r>
      <w:r w:rsidR="00504AD1" w:rsidRPr="00504AD1">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Postanowienia końcowe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455824">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o zwalczaniu nieuczciwej konkurencji zastrzeżonych przez uczestników postępowania. </w:t>
      </w:r>
    </w:p>
    <w:p w:rsidR="00504AD1" w:rsidRDefault="007243CB" w:rsidP="00455824">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jaki mogą one być udostępnione. </w:t>
      </w:r>
    </w:p>
    <w:p w:rsidR="00504AD1" w:rsidRDefault="007243CB" w:rsidP="00455824">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7243CB" w:rsidRDefault="007243CB" w:rsidP="00455824">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nie przewiduje zwrotu kosztów udziału w postępowaniu. </w:t>
      </w:r>
    </w:p>
    <w:p w:rsidR="00504AD1" w:rsidRPr="00C914B0" w:rsidRDefault="00504AD1" w:rsidP="00E20750">
      <w:pPr>
        <w:suppressAutoHyphens w:val="0"/>
        <w:autoSpaceDN w:val="0"/>
        <w:adjustRightInd w:val="0"/>
        <w:rPr>
          <w:rFonts w:ascii="Arial Narrow" w:hAnsi="Arial Narrow"/>
          <w:color w:val="000000"/>
          <w:sz w:val="24"/>
          <w:szCs w:val="24"/>
          <w:lang w:eastAsia="pl-PL"/>
        </w:rPr>
      </w:pPr>
    </w:p>
    <w:p w:rsidR="002E0B8D"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Default="00C914B0" w:rsidP="006938AE">
      <w:pPr>
        <w:jc w:val="both"/>
        <w:rPr>
          <w:rFonts w:ascii="Arial Narrow" w:eastAsia="Calibri" w:hAnsi="Arial Narrow" w:cs="Arial"/>
          <w:sz w:val="24"/>
          <w:szCs w:val="24"/>
          <w:lang w:eastAsia="en-US"/>
        </w:rPr>
      </w:pPr>
    </w:p>
    <w:p w:rsidR="004D76A6" w:rsidRPr="001918FD" w:rsidRDefault="004D76A6" w:rsidP="004D76A6">
      <w:pPr>
        <w:pStyle w:val="Nagwek1"/>
        <w:ind w:left="0"/>
        <w:rPr>
          <w:rFonts w:ascii="Arial Narrow" w:eastAsiaTheme="minorHAnsi" w:hAnsi="Arial Narrow" w:cs="Arial"/>
          <w:b w:val="0"/>
          <w:bCs w:val="0"/>
          <w:lang w:eastAsia="en-US"/>
        </w:rPr>
      </w:pPr>
      <w:r w:rsidRPr="009E01D6">
        <w:rPr>
          <w:rFonts w:ascii="Arial Narrow" w:hAnsi="Arial Narrow" w:cs="Arial"/>
          <w:b w:val="0"/>
        </w:rPr>
        <w:t xml:space="preserve">Na podstawie art. 13 </w:t>
      </w:r>
      <w:r w:rsidRPr="009E01D6">
        <w:rPr>
          <w:rFonts w:ascii="Arial Narrow" w:eastAsiaTheme="minorHAnsi" w:hAnsi="Arial Narrow" w:cs="Arial"/>
          <w:b w:val="0"/>
          <w:bCs w:val="0"/>
          <w:lang w:eastAsia="en-US"/>
        </w:rPr>
        <w:t xml:space="preserve">Rozporządzenia Parlamentu Europejskiego i Rady (UE) 2016/679 z dnia 27 kwietnia </w:t>
      </w:r>
      <w:r w:rsidRPr="001918FD">
        <w:rPr>
          <w:rFonts w:ascii="Arial Narrow" w:eastAsiaTheme="minorHAnsi" w:hAnsi="Arial Narrow" w:cs="Arial"/>
          <w:b w:val="0"/>
          <w:bCs w:val="0"/>
          <w:lang w:eastAsia="en-US"/>
        </w:rPr>
        <w:t xml:space="preserve">2016 r. w sprawie ochrony osób fizycznych w związku z przetwarzaniem danych osobowych i w sprawie swobodnego przepływu takich danych oraz uchylenia dyrektywy 95/46/WE (dalej RODO), </w:t>
      </w:r>
      <w:r w:rsidRPr="001918FD">
        <w:rPr>
          <w:rFonts w:ascii="Arial Narrow" w:hAnsi="Arial Narrow" w:cs="Arial"/>
          <w:b w:val="0"/>
        </w:rPr>
        <w:t>informujemy, że:</w:t>
      </w:r>
    </w:p>
    <w:p w:rsidR="004D76A6" w:rsidRPr="009E01D6" w:rsidRDefault="004D76A6" w:rsidP="00455824">
      <w:pPr>
        <w:pStyle w:val="Akapitzlist"/>
        <w:numPr>
          <w:ilvl w:val="0"/>
          <w:numId w:val="21"/>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Administratorem danych osobowych j</w:t>
      </w:r>
      <w:r>
        <w:rPr>
          <w:rFonts w:ascii="Arial Narrow" w:hAnsi="Arial Narrow" w:cs="Arial"/>
          <w:sz w:val="24"/>
          <w:szCs w:val="24"/>
        </w:rPr>
        <w:t>est Szpital Lipno spółka z o.o.</w:t>
      </w:r>
      <w:r w:rsidRPr="009E01D6">
        <w:rPr>
          <w:rFonts w:ascii="Arial Narrow" w:hAnsi="Arial Narrow" w:cs="Arial"/>
          <w:sz w:val="24"/>
          <w:szCs w:val="24"/>
        </w:rPr>
        <w:t>,</w:t>
      </w:r>
      <w:r>
        <w:rPr>
          <w:rFonts w:ascii="Arial Narrow" w:hAnsi="Arial Narrow" w:cs="Arial"/>
          <w:sz w:val="24"/>
          <w:szCs w:val="24"/>
        </w:rPr>
        <w:t xml:space="preserve"> ul. Nieszawska 6, 87-600 Lipno</w:t>
      </w:r>
      <w:r w:rsidRPr="009E01D6">
        <w:rPr>
          <w:rFonts w:ascii="Arial Narrow" w:hAnsi="Arial Narrow" w:cs="Arial"/>
          <w:sz w:val="24"/>
          <w:szCs w:val="24"/>
        </w:rPr>
        <w:t>, tel.</w:t>
      </w:r>
      <w:r>
        <w:rPr>
          <w:rFonts w:ascii="Arial Narrow" w:hAnsi="Arial Narrow" w:cs="Arial"/>
          <w:sz w:val="24"/>
          <w:szCs w:val="24"/>
        </w:rPr>
        <w:t xml:space="preserve"> </w:t>
      </w:r>
      <w:r w:rsidRPr="009E01D6">
        <w:rPr>
          <w:rFonts w:ascii="Arial Narrow" w:hAnsi="Arial Narrow" w:cs="Arial"/>
          <w:sz w:val="24"/>
          <w:szCs w:val="24"/>
        </w:rPr>
        <w:t>54 288 04 44; e-mail: sekretariat@szpitallipno.pl; adres e-mail do Inspektora Ochrony Danych:  iod.szpitallipno@szpitallipno.pl;</w:t>
      </w:r>
    </w:p>
    <w:p w:rsidR="004D76A6" w:rsidRPr="009E01D6" w:rsidRDefault="004D76A6" w:rsidP="00455824">
      <w:pPr>
        <w:pStyle w:val="Akapitzlist"/>
        <w:numPr>
          <w:ilvl w:val="0"/>
          <w:numId w:val="21"/>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 xml:space="preserve">Dane osobowe przetwarzane będą </w:t>
      </w:r>
      <w:r w:rsidRPr="009E01D6">
        <w:rPr>
          <w:rFonts w:ascii="Arial Narrow" w:hAnsi="Arial Narrow" w:cs="Arial"/>
          <w:sz w:val="24"/>
          <w:szCs w:val="24"/>
          <w:lang w:eastAsia="pl-PL"/>
        </w:rPr>
        <w:t>na podstawie art. 6 ust. 1 lit. c</w:t>
      </w:r>
      <w:r w:rsidRPr="009E01D6">
        <w:rPr>
          <w:rFonts w:ascii="Arial Narrow" w:hAnsi="Arial Narrow" w:cs="Arial"/>
          <w:i/>
          <w:sz w:val="24"/>
          <w:szCs w:val="24"/>
          <w:lang w:eastAsia="pl-PL"/>
        </w:rPr>
        <w:t xml:space="preserve"> </w:t>
      </w:r>
      <w:r w:rsidRPr="009E01D6">
        <w:rPr>
          <w:rFonts w:ascii="Arial Narrow" w:hAnsi="Arial Narrow" w:cs="Arial"/>
          <w:sz w:val="24"/>
          <w:szCs w:val="24"/>
          <w:lang w:eastAsia="pl-PL"/>
        </w:rPr>
        <w:t xml:space="preserve">RODO w celu </w:t>
      </w:r>
      <w:r w:rsidRPr="009E01D6">
        <w:rPr>
          <w:rFonts w:ascii="Arial Narrow" w:hAnsi="Arial Narrow" w:cs="Arial"/>
          <w:sz w:val="24"/>
          <w:szCs w:val="24"/>
        </w:rPr>
        <w:t xml:space="preserve">związanym z </w:t>
      </w:r>
      <w:r>
        <w:rPr>
          <w:rFonts w:ascii="Arial Narrow" w:hAnsi="Arial Narrow" w:cs="Arial"/>
          <w:sz w:val="24"/>
          <w:szCs w:val="24"/>
        </w:rPr>
        <w:t xml:space="preserve">przedmiotowym </w:t>
      </w:r>
      <w:r w:rsidRPr="009E01D6">
        <w:rPr>
          <w:rFonts w:ascii="Arial Narrow" w:hAnsi="Arial Narrow" w:cs="Arial"/>
          <w:sz w:val="24"/>
          <w:szCs w:val="24"/>
        </w:rPr>
        <w:t>postępowaniem o udzielenie zamówienia publicznego</w:t>
      </w:r>
      <w:r>
        <w:rPr>
          <w:rFonts w:ascii="Arial Narrow" w:hAnsi="Arial Narrow" w:cs="Arial"/>
          <w:sz w:val="24"/>
          <w:szCs w:val="24"/>
        </w:rPr>
        <w:t xml:space="preserve">, </w:t>
      </w:r>
      <w:r w:rsidRPr="009E01D6">
        <w:rPr>
          <w:rFonts w:ascii="Arial Narrow" w:hAnsi="Arial Narrow" w:cs="Arial"/>
          <w:sz w:val="24"/>
          <w:szCs w:val="24"/>
        </w:rPr>
        <w:t xml:space="preserve">prowadzonym w trybie </w:t>
      </w:r>
      <w:r>
        <w:rPr>
          <w:rFonts w:ascii="Arial Narrow" w:hAnsi="Arial Narrow" w:cs="Arial"/>
          <w:sz w:val="24"/>
          <w:szCs w:val="24"/>
        </w:rPr>
        <w:t>podstawowym,</w:t>
      </w:r>
      <w:r w:rsidRPr="009B7018">
        <w:rPr>
          <w:rFonts w:ascii="Arial Narrow" w:hAnsi="Arial Narrow" w:cs="Arial"/>
          <w:sz w:val="24"/>
          <w:szCs w:val="24"/>
          <w:lang w:eastAsia="en-US"/>
        </w:rPr>
        <w:t xml:space="preserve"> </w:t>
      </w:r>
      <w:r w:rsidRPr="002E0B8D">
        <w:rPr>
          <w:rFonts w:ascii="Arial Narrow" w:hAnsi="Arial Narrow" w:cs="Arial"/>
          <w:sz w:val="24"/>
          <w:szCs w:val="24"/>
          <w:lang w:eastAsia="en-US"/>
        </w:rPr>
        <w:t>na przedmiotowe zadanie</w:t>
      </w:r>
      <w:r>
        <w:rPr>
          <w:rFonts w:ascii="Arial Narrow" w:hAnsi="Arial Narrow" w:cs="Arial"/>
          <w:sz w:val="24"/>
          <w:szCs w:val="24"/>
        </w:rPr>
        <w:t xml:space="preserve">; </w:t>
      </w:r>
    </w:p>
    <w:p w:rsidR="004D76A6" w:rsidRPr="009E01D6" w:rsidRDefault="004D76A6" w:rsidP="00455824">
      <w:pPr>
        <w:pStyle w:val="Akapitzlist"/>
        <w:numPr>
          <w:ilvl w:val="0"/>
          <w:numId w:val="21"/>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 xml:space="preserve">Odbiorcami danych osobowych będą osoby lub podmioty, którym udostępniona zostanie dokumentacja postępowania w oparciu o art. 18 oraz art. 74 ust. 1 ustawy z dnia 11 września 2019 r. – Prawo zamówień publicznych (Dz. U z 2021 r., poz. 1129), </w:t>
      </w:r>
      <w:r w:rsidRPr="009E01D6" w:rsidDel="00EB2E8F">
        <w:rPr>
          <w:rFonts w:ascii="Arial Narrow" w:hAnsi="Arial Narrow" w:cs="Arial"/>
          <w:sz w:val="24"/>
          <w:szCs w:val="24"/>
        </w:rPr>
        <w:t xml:space="preserve"> </w:t>
      </w:r>
      <w:r>
        <w:rPr>
          <w:rFonts w:ascii="Arial Narrow" w:hAnsi="Arial Narrow" w:cs="Arial"/>
          <w:sz w:val="24"/>
          <w:szCs w:val="24"/>
        </w:rPr>
        <w:t xml:space="preserve">dalej „ustawa Pzp”; </w:t>
      </w:r>
    </w:p>
    <w:p w:rsidR="004D76A6" w:rsidRPr="009E01D6" w:rsidRDefault="004D76A6" w:rsidP="00455824">
      <w:pPr>
        <w:pStyle w:val="Akapitzlist"/>
        <w:numPr>
          <w:ilvl w:val="0"/>
          <w:numId w:val="21"/>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Dane osobowe będą przechowywane, zgodnie z art. 78 ust. 1 ustawy Pzp, przez okres 4 lat od dnia zakończenia postępowania o udzielenie zamówienia;</w:t>
      </w:r>
      <w:r w:rsidRPr="009E01D6">
        <w:rPr>
          <w:rFonts w:ascii="Arial Narrow" w:hAnsi="Arial Narrow" w:cs="Arial"/>
          <w:sz w:val="24"/>
          <w:szCs w:val="24"/>
          <w:lang w:eastAsia="pl-PL"/>
        </w:rPr>
        <w:t xml:space="preserve"> a jeżeli czas trwania umowy przekracza 4 lata, okres przechowywania obejmuje cały czas trwania umowy;</w:t>
      </w:r>
      <w:r>
        <w:rPr>
          <w:rFonts w:ascii="Arial Narrow" w:hAnsi="Arial Narrow" w:cs="Arial"/>
          <w:sz w:val="24"/>
          <w:szCs w:val="24"/>
          <w:lang w:eastAsia="pl-PL"/>
        </w:rPr>
        <w:t xml:space="preserve"> </w:t>
      </w:r>
    </w:p>
    <w:p w:rsidR="004D76A6" w:rsidRPr="009E01D6" w:rsidRDefault="004D76A6" w:rsidP="00455824">
      <w:pPr>
        <w:pStyle w:val="Akapitzlist"/>
        <w:numPr>
          <w:ilvl w:val="0"/>
          <w:numId w:val="21"/>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Obowiązek podania danych osobowych jest wymogiem ustawowym określonym w przepisach ustawy Pzp, związanym z udziałem w postępowaniu o udzielenie zamówienia publicznego; konsekwencje niepodania określonych</w:t>
      </w:r>
      <w:r>
        <w:rPr>
          <w:rFonts w:ascii="Arial Narrow" w:hAnsi="Arial Narrow" w:cs="Arial"/>
          <w:sz w:val="24"/>
          <w:szCs w:val="24"/>
        </w:rPr>
        <w:t xml:space="preserve"> danych wynikają z ustawy Pzp; </w:t>
      </w:r>
    </w:p>
    <w:p w:rsidR="004D76A6" w:rsidRPr="009E01D6" w:rsidRDefault="004D76A6" w:rsidP="00455824">
      <w:pPr>
        <w:pStyle w:val="Akapitzlist"/>
        <w:numPr>
          <w:ilvl w:val="0"/>
          <w:numId w:val="21"/>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 xml:space="preserve">W odniesieniu do udostępnianych danych osobowych decyzje nie będą podejmowane w sposób zautomatyzowany, </w:t>
      </w:r>
    </w:p>
    <w:p w:rsidR="004D76A6" w:rsidRPr="009E01D6" w:rsidRDefault="004D76A6" w:rsidP="00455824">
      <w:pPr>
        <w:pStyle w:val="Akapitzlist"/>
        <w:numPr>
          <w:ilvl w:val="0"/>
          <w:numId w:val="21"/>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Stosownie do art. 22 RODO, osobie, której dane dotyczą przysługuje:</w:t>
      </w:r>
    </w:p>
    <w:p w:rsidR="004D76A6" w:rsidRPr="009E01D6" w:rsidRDefault="004D76A6" w:rsidP="00455824">
      <w:pPr>
        <w:pStyle w:val="Nagwek1"/>
        <w:keepNext w:val="0"/>
        <w:numPr>
          <w:ilvl w:val="0"/>
          <w:numId w:val="22"/>
        </w:numPr>
        <w:ind w:left="709"/>
        <w:rPr>
          <w:rFonts w:ascii="Arial Narrow" w:hAnsi="Arial Narrow" w:cs="Arial"/>
          <w:b w:val="0"/>
        </w:rPr>
      </w:pPr>
      <w:r w:rsidRPr="009E01D6">
        <w:rPr>
          <w:rFonts w:ascii="Arial Narrow" w:hAnsi="Arial Narrow" w:cs="Arial"/>
          <w:b w:val="0"/>
        </w:rPr>
        <w:t>na podstawie art. 15 RODO prawo dostępu do własnych danych osobowych;</w:t>
      </w:r>
    </w:p>
    <w:p w:rsidR="004D76A6" w:rsidRPr="009E01D6" w:rsidRDefault="004D76A6" w:rsidP="00455824">
      <w:pPr>
        <w:pStyle w:val="Nagwek1"/>
        <w:keepNext w:val="0"/>
        <w:numPr>
          <w:ilvl w:val="0"/>
          <w:numId w:val="22"/>
        </w:numPr>
        <w:spacing w:before="100" w:beforeAutospacing="1"/>
        <w:ind w:left="709"/>
        <w:rPr>
          <w:rFonts w:ascii="Arial Narrow" w:hAnsi="Arial Narrow" w:cs="Arial"/>
          <w:b w:val="0"/>
        </w:rPr>
      </w:pPr>
      <w:r w:rsidRPr="009E01D6">
        <w:rPr>
          <w:rFonts w:ascii="Arial Narrow" w:hAnsi="Arial Narrow" w:cs="Arial"/>
          <w:b w:val="0"/>
        </w:rPr>
        <w:t>na podstawie art. 16 RODO prawo do sprostowania własnych danych osobowych*;</w:t>
      </w:r>
    </w:p>
    <w:p w:rsidR="004D76A6" w:rsidRPr="009E01D6" w:rsidRDefault="004D76A6" w:rsidP="00455824">
      <w:pPr>
        <w:pStyle w:val="Nagwek1"/>
        <w:keepNext w:val="0"/>
        <w:numPr>
          <w:ilvl w:val="0"/>
          <w:numId w:val="22"/>
        </w:numPr>
        <w:spacing w:before="100" w:beforeAutospacing="1"/>
        <w:ind w:left="709"/>
        <w:rPr>
          <w:rFonts w:ascii="Arial Narrow" w:hAnsi="Arial Narrow" w:cs="Arial"/>
          <w:b w:val="0"/>
        </w:rPr>
      </w:pPr>
      <w:r w:rsidRPr="009E01D6">
        <w:rPr>
          <w:rFonts w:ascii="Arial Narrow" w:hAnsi="Arial Narrow" w:cs="Arial"/>
          <w:b w:val="0"/>
        </w:rPr>
        <w:t xml:space="preserve">na podstawie art. 18 RODO prawo żądania od administratora ograniczenia przetwarzania danych osobowych z zastrzeżeniem przypadków, o których mowa w art. 18 ust. 2 RODO**;  </w:t>
      </w:r>
    </w:p>
    <w:p w:rsidR="004D76A6" w:rsidRPr="009E01D6" w:rsidRDefault="004D76A6" w:rsidP="00455824">
      <w:pPr>
        <w:pStyle w:val="Nagwek1"/>
        <w:keepNext w:val="0"/>
        <w:numPr>
          <w:ilvl w:val="0"/>
          <w:numId w:val="22"/>
        </w:numPr>
        <w:spacing w:before="100" w:beforeAutospacing="1"/>
        <w:ind w:left="709"/>
        <w:rPr>
          <w:rFonts w:ascii="Arial Narrow" w:hAnsi="Arial Narrow" w:cs="Arial"/>
          <w:b w:val="0"/>
        </w:rPr>
      </w:pPr>
      <w:r w:rsidRPr="009E01D6">
        <w:rPr>
          <w:rFonts w:ascii="Arial Narrow" w:hAnsi="Arial Narrow" w:cs="Arial"/>
          <w:b w:val="0"/>
        </w:rPr>
        <w:t>prawo do wniesienia skargi do Prezesa Urzędu Ochrony Danych Osobowych, gdy przetwarzanie danych osobowych narusza przepisy RODO;</w:t>
      </w:r>
    </w:p>
    <w:p w:rsidR="004D76A6" w:rsidRPr="009E01D6" w:rsidRDefault="004D76A6" w:rsidP="004D76A6">
      <w:pPr>
        <w:pStyle w:val="Nagwek1"/>
        <w:ind w:left="709"/>
        <w:rPr>
          <w:rFonts w:ascii="Arial Narrow" w:hAnsi="Arial Narrow" w:cs="Arial"/>
          <w:b w:val="0"/>
        </w:rPr>
      </w:pPr>
      <w:r w:rsidRPr="009E01D6">
        <w:rPr>
          <w:rFonts w:ascii="Arial Narrow" w:hAnsi="Arial Narrow" w:cs="Arial"/>
          <w:b w:val="0"/>
        </w:rPr>
        <w:t>osobie, której dane dotyczą nie przysługuje:</w:t>
      </w:r>
    </w:p>
    <w:p w:rsidR="004D76A6" w:rsidRPr="009E01D6" w:rsidRDefault="004D76A6" w:rsidP="00455824">
      <w:pPr>
        <w:pStyle w:val="Nagwek1"/>
        <w:keepNext w:val="0"/>
        <w:numPr>
          <w:ilvl w:val="0"/>
          <w:numId w:val="22"/>
        </w:numPr>
        <w:ind w:left="709"/>
        <w:rPr>
          <w:rFonts w:ascii="Arial Narrow" w:hAnsi="Arial Narrow" w:cs="Arial"/>
          <w:b w:val="0"/>
        </w:rPr>
      </w:pPr>
      <w:r w:rsidRPr="009E01D6">
        <w:rPr>
          <w:rFonts w:ascii="Arial Narrow" w:hAnsi="Arial Narrow" w:cs="Arial"/>
          <w:b w:val="0"/>
        </w:rPr>
        <w:t>w związku z art. 17 ust. 3 lit. b, d lub e RODO prawo do usunięcia danych osobowych;</w:t>
      </w:r>
    </w:p>
    <w:p w:rsidR="004D76A6" w:rsidRPr="009E01D6" w:rsidRDefault="004D76A6" w:rsidP="00455824">
      <w:pPr>
        <w:pStyle w:val="Nagwek1"/>
        <w:keepNext w:val="0"/>
        <w:numPr>
          <w:ilvl w:val="0"/>
          <w:numId w:val="22"/>
        </w:numPr>
        <w:spacing w:before="100" w:beforeAutospacing="1"/>
        <w:ind w:left="709"/>
        <w:rPr>
          <w:rFonts w:ascii="Arial Narrow" w:hAnsi="Arial Narrow" w:cs="Arial"/>
          <w:b w:val="0"/>
        </w:rPr>
      </w:pPr>
      <w:r w:rsidRPr="009E01D6">
        <w:rPr>
          <w:rFonts w:ascii="Arial Narrow" w:hAnsi="Arial Narrow" w:cs="Arial"/>
          <w:b w:val="0"/>
        </w:rPr>
        <w:t>prawo do przenoszenia danych osobowych, o którym mowa w art. 20 RODO;</w:t>
      </w:r>
    </w:p>
    <w:p w:rsidR="004D76A6" w:rsidRPr="009E01D6" w:rsidRDefault="004D76A6" w:rsidP="00455824">
      <w:pPr>
        <w:pStyle w:val="Nagwek1"/>
        <w:keepNext w:val="0"/>
        <w:numPr>
          <w:ilvl w:val="0"/>
          <w:numId w:val="22"/>
        </w:numPr>
        <w:spacing w:before="100" w:beforeAutospacing="1"/>
        <w:ind w:left="709"/>
        <w:rPr>
          <w:rFonts w:ascii="Arial Narrow" w:hAnsi="Arial Narrow" w:cs="Arial"/>
          <w:b w:val="0"/>
        </w:rPr>
      </w:pPr>
      <w:r w:rsidRPr="009E01D6">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4D76A6" w:rsidRPr="009E01D6" w:rsidRDefault="004D76A6" w:rsidP="004D76A6">
      <w:pPr>
        <w:jc w:val="both"/>
        <w:rPr>
          <w:rFonts w:ascii="Arial Narrow" w:hAnsi="Arial Narrow" w:cs="Arial"/>
          <w:sz w:val="24"/>
          <w:szCs w:val="24"/>
        </w:rPr>
      </w:pPr>
    </w:p>
    <w:p w:rsidR="004D76A6" w:rsidRPr="009E01D6" w:rsidRDefault="004D76A6" w:rsidP="004D76A6">
      <w:pPr>
        <w:jc w:val="both"/>
        <w:rPr>
          <w:rFonts w:ascii="Arial Narrow" w:hAnsi="Arial Narrow" w:cs="Arial"/>
          <w:i/>
          <w:szCs w:val="24"/>
        </w:rPr>
      </w:pPr>
      <w:r w:rsidRPr="009E01D6">
        <w:rPr>
          <w:rFonts w:ascii="Arial Narrow" w:hAnsi="Arial Narrow" w:cs="Arial"/>
          <w:i/>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4D76A6" w:rsidRPr="009E01D6" w:rsidRDefault="004D76A6" w:rsidP="004D76A6">
      <w:pPr>
        <w:jc w:val="both"/>
        <w:rPr>
          <w:rFonts w:ascii="Arial Narrow" w:hAnsi="Arial Narrow" w:cs="Arial"/>
          <w:i/>
          <w:szCs w:val="24"/>
        </w:rPr>
      </w:pPr>
      <w:r w:rsidRPr="009E01D6">
        <w:rPr>
          <w:rFonts w:ascii="Arial Narrow" w:hAnsi="Arial Narrow" w:cs="Arial"/>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D76A6" w:rsidRDefault="004D76A6" w:rsidP="004D76A6">
      <w:pPr>
        <w:tabs>
          <w:tab w:val="left" w:pos="0"/>
        </w:tabs>
        <w:jc w:val="both"/>
        <w:rPr>
          <w:rFonts w:ascii="Arial Narrow" w:hAnsi="Arial Narrow" w:cs="Arial"/>
          <w:sz w:val="24"/>
          <w:szCs w:val="24"/>
        </w:rPr>
      </w:pPr>
    </w:p>
    <w:p w:rsidR="004D76A6" w:rsidRPr="00C914B0" w:rsidRDefault="004D76A6" w:rsidP="004D76A6">
      <w:pPr>
        <w:tabs>
          <w:tab w:val="left" w:pos="0"/>
        </w:tabs>
        <w:jc w:val="both"/>
        <w:rPr>
          <w:rFonts w:ascii="Arial Narrow" w:hAnsi="Arial Narrow" w:cs="Arial"/>
          <w:sz w:val="24"/>
          <w:szCs w:val="24"/>
        </w:rPr>
      </w:pPr>
      <w:r w:rsidRPr="00C914B0">
        <w:rPr>
          <w:rFonts w:ascii="Arial Narrow" w:hAnsi="Arial Narrow" w:cs="Arial"/>
          <w:sz w:val="24"/>
          <w:szCs w:val="24"/>
        </w:rPr>
        <w:t>Dodatkowo zgodnie z art. 13 ust. 2 RODO informujemy, że:</w:t>
      </w:r>
    </w:p>
    <w:p w:rsidR="004D76A6" w:rsidRDefault="004D76A6" w:rsidP="00455824">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C914B0">
        <w:rPr>
          <w:rFonts w:ascii="Arial Narrow" w:hAnsi="Arial Narrow" w:cs="Arial"/>
          <w:sz w:val="24"/>
          <w:szCs w:val="24"/>
        </w:rPr>
        <w:t xml:space="preserve">Państwa dane osobowe będą przetwarzane przez okres wskazany w ustawie Pzp albo </w:t>
      </w:r>
      <w:r>
        <w:rPr>
          <w:rFonts w:ascii="Arial Narrow" w:hAnsi="Arial Narrow" w:cs="Arial"/>
          <w:sz w:val="24"/>
          <w:szCs w:val="24"/>
        </w:rPr>
        <w:t xml:space="preserve">                     </w:t>
      </w:r>
      <w:r w:rsidRPr="00C914B0">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4D76A6" w:rsidRDefault="004D76A6" w:rsidP="00455824">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przysługuje Państwu prawo dostępu do treści swoich danych, ich sprostowania lub ograniczenia przetwarzania, a także prawo do wniesienia skargi do organu nadzorczego;</w:t>
      </w:r>
    </w:p>
    <w:p w:rsidR="004D76A6" w:rsidRDefault="004D76A6" w:rsidP="00455824">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podanie danych osobowych jest dobrowolne, jednakże niezbędne do realizacji ww. celu. Konsekwencje niepodania danych określa ustawa Pzp;</w:t>
      </w:r>
    </w:p>
    <w:p w:rsidR="004D76A6" w:rsidRPr="002E0B8D" w:rsidRDefault="004D76A6" w:rsidP="00455824">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administrator nie podejmuje decyzji w sposób zautomatyzowany w oparciu o Państwa dane osobowe.</w:t>
      </w:r>
    </w:p>
    <w:p w:rsidR="007243CB" w:rsidRPr="00DE3E77"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Pr>
          <w:rFonts w:ascii="Arial Narrow" w:hAnsi="Arial Narrow"/>
          <w:b/>
          <w:bCs/>
          <w:color w:val="000000"/>
          <w:sz w:val="24"/>
          <w:szCs w:val="24"/>
          <w:lang w:eastAsia="pl-PL"/>
        </w:rPr>
        <w:t>Rozdział X</w:t>
      </w:r>
      <w:r w:rsidR="002E0B8D">
        <w:rPr>
          <w:rFonts w:ascii="Arial Narrow" w:hAnsi="Arial Narrow"/>
          <w:b/>
          <w:bCs/>
          <w:color w:val="000000"/>
          <w:sz w:val="24"/>
          <w:szCs w:val="24"/>
          <w:lang w:eastAsia="pl-PL"/>
        </w:rPr>
        <w:t>IX</w:t>
      </w:r>
      <w:r>
        <w:rPr>
          <w:rFonts w:ascii="Arial Narrow" w:hAnsi="Arial Narrow"/>
          <w:b/>
          <w:bCs/>
          <w:color w:val="000000"/>
          <w:sz w:val="24"/>
          <w:szCs w:val="24"/>
          <w:lang w:eastAsia="pl-PL"/>
        </w:rPr>
        <w:t>.</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Załączniki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7243CB">
      <w:pPr>
        <w:suppressAutoHyphens w:val="0"/>
        <w:autoSpaceDN w:val="0"/>
        <w:adjustRightInd w:val="0"/>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Wymienione niżej Załączniki stanowią integralną część Specyfikacji Warunków Zamówienia: </w:t>
      </w:r>
    </w:p>
    <w:p w:rsidR="007243CB" w:rsidRDefault="007243CB" w:rsidP="00455824">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Form</w:t>
      </w:r>
      <w:r w:rsidR="00AA4A37">
        <w:rPr>
          <w:rFonts w:ascii="Arial Narrow" w:hAnsi="Arial Narrow"/>
          <w:color w:val="000000"/>
          <w:sz w:val="24"/>
          <w:szCs w:val="24"/>
          <w:lang w:eastAsia="pl-PL"/>
        </w:rPr>
        <w:t>ularz oferty</w:t>
      </w:r>
      <w:r w:rsidR="008E4A5C">
        <w:rPr>
          <w:rFonts w:ascii="Arial Narrow" w:hAnsi="Arial Narrow"/>
          <w:color w:val="000000"/>
          <w:sz w:val="24"/>
          <w:szCs w:val="24"/>
          <w:lang w:eastAsia="pl-PL"/>
        </w:rPr>
        <w:t xml:space="preserve"> – Załącznik nr 1. </w:t>
      </w:r>
    </w:p>
    <w:p w:rsidR="00AA4A37" w:rsidRPr="00AA4A37" w:rsidRDefault="00AA4A37" w:rsidP="00455824">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C76DFF">
        <w:rPr>
          <w:rFonts w:ascii="Arial Narrow" w:hAnsi="Arial Narrow"/>
          <w:sz w:val="24"/>
          <w:szCs w:val="24"/>
        </w:rPr>
        <w:t>Zestawienie wymagań techniczno-użytkowych i za</w:t>
      </w:r>
      <w:r>
        <w:rPr>
          <w:rFonts w:ascii="Arial Narrow" w:hAnsi="Arial Narrow"/>
          <w:sz w:val="24"/>
          <w:szCs w:val="24"/>
        </w:rPr>
        <w:t>sad oceny dla systemu Help Desk – Załącznik nr 1a do Formularza oferty.</w:t>
      </w:r>
    </w:p>
    <w:p w:rsidR="00AA4A37" w:rsidRPr="00AA4A37" w:rsidRDefault="00AA4A37" w:rsidP="00455824">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C76DFF">
        <w:rPr>
          <w:rFonts w:ascii="Arial Narrow" w:hAnsi="Arial Narrow"/>
          <w:sz w:val="24"/>
          <w:szCs w:val="24"/>
        </w:rPr>
        <w:t>Zestawienie parametrów technicznych systemu do zarządza</w:t>
      </w:r>
      <w:r>
        <w:rPr>
          <w:rFonts w:ascii="Arial Narrow" w:hAnsi="Arial Narrow"/>
          <w:sz w:val="24"/>
          <w:szCs w:val="24"/>
        </w:rPr>
        <w:t>nia i monitorowanie zasobami IT – Załącznik nr 1b do Formularza oferty.</w:t>
      </w:r>
    </w:p>
    <w:p w:rsidR="00AA4A37" w:rsidRPr="007243CB" w:rsidRDefault="00AA4A37" w:rsidP="00455824">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C76DFF">
        <w:rPr>
          <w:rFonts w:ascii="Arial Narrow" w:hAnsi="Arial Narrow"/>
          <w:sz w:val="24"/>
          <w:szCs w:val="24"/>
        </w:rPr>
        <w:t>Opis przedmiotu zamówienia</w:t>
      </w:r>
      <w:r>
        <w:rPr>
          <w:rFonts w:ascii="Arial Narrow" w:hAnsi="Arial Narrow"/>
          <w:sz w:val="24"/>
          <w:szCs w:val="24"/>
        </w:rPr>
        <w:t xml:space="preserve"> </w:t>
      </w:r>
      <w:r w:rsidRPr="007243CB">
        <w:rPr>
          <w:rFonts w:ascii="Arial Narrow" w:hAnsi="Arial Narrow"/>
          <w:color w:val="000000"/>
          <w:sz w:val="24"/>
          <w:szCs w:val="24"/>
          <w:lang w:eastAsia="pl-PL"/>
        </w:rPr>
        <w:t>– Załącznik nr 2</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w:t>
      </w:r>
    </w:p>
    <w:p w:rsidR="00AA4A37" w:rsidRDefault="00AA4A37" w:rsidP="00455824">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C76DFF">
        <w:rPr>
          <w:rFonts w:ascii="Arial Narrow" w:hAnsi="Arial Narrow"/>
          <w:sz w:val="24"/>
          <w:szCs w:val="24"/>
        </w:rPr>
        <w:t xml:space="preserve">Zestawienie wymagań techniczno-użytkowych </w:t>
      </w:r>
      <w:r>
        <w:rPr>
          <w:rFonts w:ascii="Arial Narrow" w:hAnsi="Arial Narrow"/>
          <w:sz w:val="24"/>
          <w:szCs w:val="24"/>
        </w:rPr>
        <w:t xml:space="preserve">dla systemu Help Desk </w:t>
      </w:r>
      <w:r w:rsidRPr="007243CB">
        <w:rPr>
          <w:rFonts w:ascii="Arial Narrow" w:hAnsi="Arial Narrow"/>
          <w:color w:val="000000"/>
          <w:sz w:val="24"/>
          <w:szCs w:val="24"/>
          <w:lang w:eastAsia="pl-PL"/>
        </w:rPr>
        <w:t>– Załącznik nr</w:t>
      </w:r>
      <w:r>
        <w:rPr>
          <w:rFonts w:ascii="Arial Narrow" w:hAnsi="Arial Narrow"/>
          <w:color w:val="000000"/>
          <w:sz w:val="24"/>
          <w:szCs w:val="24"/>
          <w:lang w:eastAsia="pl-PL"/>
        </w:rPr>
        <w:t xml:space="preserve"> 2a.</w:t>
      </w:r>
    </w:p>
    <w:p w:rsidR="00AA4A37" w:rsidRPr="007243CB" w:rsidRDefault="00AA4A37" w:rsidP="00455824">
      <w:pPr>
        <w:numPr>
          <w:ilvl w:val="0"/>
          <w:numId w:val="15"/>
        </w:numPr>
        <w:suppressAutoHyphens w:val="0"/>
        <w:autoSpaceDN w:val="0"/>
        <w:adjustRightInd w:val="0"/>
        <w:spacing w:after="21"/>
        <w:ind w:left="426"/>
        <w:rPr>
          <w:rFonts w:ascii="Arial Narrow" w:hAnsi="Arial Narrow"/>
          <w:color w:val="000000"/>
          <w:sz w:val="24"/>
          <w:szCs w:val="24"/>
          <w:lang w:eastAsia="pl-PL"/>
        </w:rPr>
      </w:pPr>
      <w:r w:rsidRPr="00C76DFF">
        <w:rPr>
          <w:rFonts w:ascii="Arial Narrow" w:hAnsi="Arial Narrow"/>
          <w:sz w:val="24"/>
          <w:szCs w:val="24"/>
        </w:rPr>
        <w:t>Zestawienie parametrów technicznych systemu do zarządza</w:t>
      </w:r>
      <w:r>
        <w:rPr>
          <w:rFonts w:ascii="Arial Narrow" w:hAnsi="Arial Narrow"/>
          <w:sz w:val="24"/>
          <w:szCs w:val="24"/>
        </w:rPr>
        <w:t xml:space="preserve">nia i monitorowanie zasobami IT </w:t>
      </w:r>
      <w:r w:rsidRPr="007243CB">
        <w:rPr>
          <w:rFonts w:ascii="Arial Narrow" w:hAnsi="Arial Narrow"/>
          <w:color w:val="000000"/>
          <w:sz w:val="24"/>
          <w:szCs w:val="24"/>
          <w:lang w:eastAsia="pl-PL"/>
        </w:rPr>
        <w:t>– Załącznik nr</w:t>
      </w:r>
      <w:r>
        <w:rPr>
          <w:rFonts w:ascii="Arial Narrow" w:hAnsi="Arial Narrow"/>
          <w:color w:val="000000"/>
          <w:sz w:val="24"/>
          <w:szCs w:val="24"/>
          <w:lang w:eastAsia="pl-PL"/>
        </w:rPr>
        <w:t xml:space="preserve"> 2b.</w:t>
      </w:r>
    </w:p>
    <w:p w:rsidR="00AA4A37" w:rsidRDefault="00AA4A37" w:rsidP="00455824">
      <w:pPr>
        <w:numPr>
          <w:ilvl w:val="0"/>
          <w:numId w:val="15"/>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w:t>
      </w:r>
      <w:r w:rsidRPr="007243CB">
        <w:rPr>
          <w:rFonts w:ascii="Arial Narrow" w:hAnsi="Arial Narrow"/>
          <w:color w:val="000000"/>
          <w:sz w:val="24"/>
          <w:szCs w:val="24"/>
          <w:lang w:eastAsia="pl-PL"/>
        </w:rPr>
        <w:t xml:space="preserve"> – Załącznik nr 3</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w:t>
      </w:r>
    </w:p>
    <w:p w:rsidR="00AA4A37" w:rsidRDefault="00AA4A37" w:rsidP="00455824">
      <w:pPr>
        <w:numPr>
          <w:ilvl w:val="0"/>
          <w:numId w:val="15"/>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sz w:val="24"/>
          <w:szCs w:val="24"/>
        </w:rPr>
        <w:t xml:space="preserve">Wykaz osób </w:t>
      </w:r>
      <w:r w:rsidRPr="007243CB">
        <w:rPr>
          <w:rFonts w:ascii="Arial Narrow" w:hAnsi="Arial Narrow"/>
          <w:color w:val="000000"/>
          <w:sz w:val="24"/>
          <w:szCs w:val="24"/>
          <w:lang w:eastAsia="pl-PL"/>
        </w:rPr>
        <w:t>–</w:t>
      </w:r>
      <w:r>
        <w:rPr>
          <w:rFonts w:ascii="Arial Narrow" w:hAnsi="Arial Narrow"/>
          <w:sz w:val="24"/>
          <w:szCs w:val="24"/>
        </w:rPr>
        <w:t xml:space="preserve"> </w:t>
      </w:r>
      <w:r w:rsidRPr="00AA4A37">
        <w:rPr>
          <w:rFonts w:ascii="Arial Narrow" w:hAnsi="Arial Narrow"/>
          <w:sz w:val="24"/>
          <w:szCs w:val="24"/>
        </w:rPr>
        <w:t>Załącznik</w:t>
      </w:r>
      <w:r>
        <w:rPr>
          <w:rFonts w:ascii="Arial Narrow" w:hAnsi="Arial Narrow"/>
          <w:sz w:val="24"/>
          <w:szCs w:val="24"/>
        </w:rPr>
        <w:t xml:space="preserve"> nr 4</w:t>
      </w:r>
      <w:r w:rsidRPr="00AA4A37">
        <w:rPr>
          <w:rFonts w:ascii="Arial Narrow" w:hAnsi="Arial Narrow"/>
          <w:sz w:val="24"/>
          <w:szCs w:val="24"/>
        </w:rPr>
        <w:t>.</w:t>
      </w:r>
    </w:p>
    <w:p w:rsidR="00AA4A37" w:rsidRDefault="00AA4A37" w:rsidP="00455824">
      <w:pPr>
        <w:numPr>
          <w:ilvl w:val="0"/>
          <w:numId w:val="15"/>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sz w:val="24"/>
          <w:szCs w:val="24"/>
        </w:rPr>
        <w:t xml:space="preserve">Wykaz usług </w:t>
      </w:r>
      <w:r w:rsidRPr="007243CB">
        <w:rPr>
          <w:rFonts w:ascii="Arial Narrow" w:hAnsi="Arial Narrow"/>
          <w:color w:val="000000"/>
          <w:sz w:val="24"/>
          <w:szCs w:val="24"/>
          <w:lang w:eastAsia="pl-PL"/>
        </w:rPr>
        <w:t>–</w:t>
      </w:r>
      <w:r>
        <w:rPr>
          <w:rFonts w:ascii="Arial Narrow" w:hAnsi="Arial Narrow"/>
          <w:color w:val="000000"/>
          <w:sz w:val="24"/>
          <w:szCs w:val="24"/>
          <w:lang w:eastAsia="pl-PL"/>
        </w:rPr>
        <w:t xml:space="preserve"> </w:t>
      </w:r>
      <w:r>
        <w:rPr>
          <w:rFonts w:ascii="Arial Narrow" w:hAnsi="Arial Narrow"/>
          <w:sz w:val="24"/>
          <w:szCs w:val="24"/>
        </w:rPr>
        <w:t>Załącznik nr 5</w:t>
      </w:r>
      <w:r w:rsidRPr="00AA4A37">
        <w:rPr>
          <w:rFonts w:ascii="Arial Narrow" w:hAnsi="Arial Narrow"/>
          <w:sz w:val="24"/>
          <w:szCs w:val="24"/>
        </w:rPr>
        <w:t>.</w:t>
      </w:r>
    </w:p>
    <w:p w:rsidR="00AA4A37" w:rsidRDefault="00AA4A37" w:rsidP="00455824">
      <w:pPr>
        <w:numPr>
          <w:ilvl w:val="0"/>
          <w:numId w:val="15"/>
        </w:numPr>
        <w:suppressAutoHyphens w:val="0"/>
        <w:autoSpaceDN w:val="0"/>
        <w:adjustRightInd w:val="0"/>
        <w:spacing w:after="21"/>
        <w:ind w:left="426"/>
        <w:jc w:val="both"/>
        <w:rPr>
          <w:rFonts w:ascii="Arial Narrow" w:hAnsi="Arial Narrow"/>
          <w:color w:val="000000"/>
          <w:sz w:val="24"/>
          <w:szCs w:val="24"/>
          <w:lang w:eastAsia="pl-PL"/>
        </w:rPr>
      </w:pPr>
      <w:r w:rsidRPr="00AA4A37">
        <w:rPr>
          <w:rFonts w:ascii="Arial Narrow" w:hAnsi="Arial Narrow"/>
          <w:sz w:val="24"/>
          <w:szCs w:val="24"/>
        </w:rPr>
        <w:t xml:space="preserve">Oświadczenia </w:t>
      </w:r>
      <w:r>
        <w:rPr>
          <w:rFonts w:ascii="Arial Narrow" w:hAnsi="Arial Narrow"/>
          <w:sz w:val="24"/>
          <w:szCs w:val="24"/>
        </w:rPr>
        <w:t>W</w:t>
      </w:r>
      <w:r w:rsidRPr="00AA4A37">
        <w:rPr>
          <w:rFonts w:ascii="Arial Narrow" w:hAnsi="Arial Narrow"/>
          <w:sz w:val="24"/>
          <w:szCs w:val="24"/>
        </w:rPr>
        <w:t xml:space="preserve">ykonawcy o przynależności albo braku przynależności </w:t>
      </w:r>
      <w:r>
        <w:rPr>
          <w:rFonts w:ascii="Arial Narrow" w:hAnsi="Arial Narrow"/>
          <w:sz w:val="24"/>
          <w:szCs w:val="24"/>
        </w:rPr>
        <w:t xml:space="preserve">do tej samej grupy kapitałowej </w:t>
      </w:r>
      <w:r w:rsidRPr="007243CB">
        <w:rPr>
          <w:rFonts w:ascii="Arial Narrow" w:hAnsi="Arial Narrow"/>
          <w:color w:val="000000"/>
          <w:sz w:val="24"/>
          <w:szCs w:val="24"/>
          <w:lang w:eastAsia="pl-PL"/>
        </w:rPr>
        <w:t>–</w:t>
      </w:r>
      <w:r>
        <w:rPr>
          <w:rFonts w:ascii="Arial Narrow" w:hAnsi="Arial Narrow"/>
          <w:sz w:val="24"/>
          <w:szCs w:val="24"/>
        </w:rPr>
        <w:t xml:space="preserve"> </w:t>
      </w:r>
      <w:r w:rsidRPr="00AA4A37">
        <w:rPr>
          <w:rFonts w:ascii="Arial Narrow" w:hAnsi="Arial Narrow"/>
          <w:sz w:val="24"/>
          <w:szCs w:val="24"/>
        </w:rPr>
        <w:t>Załącznik nr 6.</w:t>
      </w:r>
    </w:p>
    <w:p w:rsidR="00AA4A37" w:rsidRPr="00AA4A37" w:rsidRDefault="00AA4A37" w:rsidP="00455824">
      <w:pPr>
        <w:numPr>
          <w:ilvl w:val="0"/>
          <w:numId w:val="15"/>
        </w:numPr>
        <w:suppressAutoHyphens w:val="0"/>
        <w:autoSpaceDN w:val="0"/>
        <w:adjustRightInd w:val="0"/>
        <w:spacing w:after="21"/>
        <w:ind w:left="426"/>
        <w:jc w:val="both"/>
        <w:rPr>
          <w:rFonts w:ascii="Arial Narrow" w:hAnsi="Arial Narrow"/>
          <w:color w:val="000000"/>
          <w:sz w:val="24"/>
          <w:szCs w:val="24"/>
          <w:lang w:eastAsia="pl-PL"/>
        </w:rPr>
      </w:pPr>
      <w:r w:rsidRPr="00AA4A37">
        <w:rPr>
          <w:rFonts w:ascii="Arial Narrow" w:hAnsi="Arial Narrow"/>
          <w:sz w:val="24"/>
          <w:szCs w:val="24"/>
        </w:rPr>
        <w:t>Umowa powierzenia przetwarzania d</w:t>
      </w:r>
      <w:r>
        <w:rPr>
          <w:rFonts w:ascii="Arial Narrow" w:hAnsi="Arial Narrow"/>
          <w:sz w:val="24"/>
          <w:szCs w:val="24"/>
        </w:rPr>
        <w:t>anych osobowych - Załącznik nr 7</w:t>
      </w:r>
      <w:r w:rsidRPr="00AA4A37">
        <w:rPr>
          <w:rFonts w:ascii="Arial Narrow" w:hAnsi="Arial Narrow"/>
          <w:sz w:val="24"/>
          <w:szCs w:val="24"/>
        </w:rPr>
        <w:t>.</w:t>
      </w:r>
    </w:p>
    <w:p w:rsidR="00181309" w:rsidRDefault="00371276" w:rsidP="00455824">
      <w:pPr>
        <w:numPr>
          <w:ilvl w:val="0"/>
          <w:numId w:val="15"/>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Projekt</w:t>
      </w:r>
      <w:r w:rsidR="007243CB" w:rsidRPr="007243CB">
        <w:rPr>
          <w:rFonts w:ascii="Arial Narrow" w:hAnsi="Arial Narrow"/>
          <w:color w:val="000000"/>
          <w:sz w:val="24"/>
          <w:szCs w:val="24"/>
          <w:lang w:eastAsia="pl-PL"/>
        </w:rPr>
        <w:t xml:space="preserve"> umowy – Załącznik nr </w:t>
      </w:r>
      <w:r w:rsidR="00AA4A37">
        <w:rPr>
          <w:rFonts w:ascii="Arial Narrow" w:hAnsi="Arial Narrow"/>
          <w:color w:val="000000"/>
          <w:sz w:val="24"/>
          <w:szCs w:val="24"/>
          <w:lang w:eastAsia="pl-PL"/>
        </w:rPr>
        <w:t>8</w:t>
      </w:r>
      <w:r w:rsidR="006C2AE0">
        <w:rPr>
          <w:rFonts w:ascii="Arial Narrow" w:hAnsi="Arial Narrow"/>
          <w:color w:val="000000"/>
          <w:sz w:val="24"/>
          <w:szCs w:val="24"/>
          <w:lang w:eastAsia="pl-PL"/>
        </w:rPr>
        <w:t>.</w:t>
      </w:r>
    </w:p>
    <w:p w:rsidR="0085582D" w:rsidRDefault="0085582D" w:rsidP="00382FD6">
      <w:pPr>
        <w:suppressAutoHyphens w:val="0"/>
        <w:autoSpaceDN w:val="0"/>
        <w:adjustRightInd w:val="0"/>
        <w:rPr>
          <w:rFonts w:ascii="Arial Narrow" w:hAnsi="Arial Narrow"/>
          <w:color w:val="000000"/>
          <w:sz w:val="24"/>
          <w:szCs w:val="24"/>
          <w:lang w:eastAsia="pl-PL"/>
        </w:rPr>
      </w:pPr>
    </w:p>
    <w:p w:rsidR="00382FD6" w:rsidRPr="00EF3166" w:rsidRDefault="00382FD6" w:rsidP="00382FD6">
      <w:pPr>
        <w:pStyle w:val="Tekstpodstawowywcity"/>
        <w:spacing w:line="276" w:lineRule="auto"/>
        <w:ind w:firstLine="0"/>
        <w:rPr>
          <w:rFonts w:ascii="Arial Narrow" w:hAnsi="Arial Narrow" w:cs="Arial Narrow"/>
          <w:color w:val="00B050"/>
          <w:u w:val="single"/>
        </w:rPr>
      </w:pPr>
      <w:r>
        <w:rPr>
          <w:rFonts w:ascii="Arial Narrow" w:hAnsi="Arial Narrow" w:cs="Arial Narrow"/>
          <w:bCs/>
        </w:rPr>
        <w:t>Identyfikator p</w:t>
      </w:r>
      <w:r w:rsidRPr="00EF3166">
        <w:rPr>
          <w:rFonts w:ascii="Arial Narrow" w:hAnsi="Arial Narrow" w:cs="Arial Narrow"/>
          <w:bCs/>
        </w:rPr>
        <w:t xml:space="preserve">ostępowania: </w:t>
      </w:r>
    </w:p>
    <w:p w:rsidR="00FD0805" w:rsidRDefault="00FD0805" w:rsidP="00382FD6">
      <w:pPr>
        <w:rPr>
          <w:rFonts w:ascii="Arial Narrow" w:hAnsi="Arial Narrow" w:cs="Arial Narrow"/>
          <w:sz w:val="24"/>
          <w:szCs w:val="24"/>
        </w:rPr>
      </w:pPr>
      <w:r w:rsidRPr="00FD0805">
        <w:rPr>
          <w:rFonts w:ascii="Arial Narrow" w:hAnsi="Arial Narrow"/>
          <w:b/>
          <w:sz w:val="24"/>
          <w:szCs w:val="24"/>
          <w:u w:val="single"/>
        </w:rPr>
        <w:t>571f0aaf-f89b-4d75-8222-cd92b479e67d</w:t>
      </w:r>
      <w:r w:rsidRPr="00EF3166">
        <w:rPr>
          <w:rFonts w:ascii="Arial Narrow" w:hAnsi="Arial Narrow" w:cs="Arial Narrow"/>
          <w:sz w:val="24"/>
          <w:szCs w:val="24"/>
        </w:rPr>
        <w:t xml:space="preserve"> </w:t>
      </w:r>
    </w:p>
    <w:p w:rsidR="00382FD6" w:rsidRPr="00EF3166" w:rsidRDefault="00382FD6" w:rsidP="00382FD6">
      <w:pPr>
        <w:rPr>
          <w:sz w:val="24"/>
          <w:szCs w:val="24"/>
        </w:rPr>
      </w:pPr>
      <w:r w:rsidRPr="00EF3166">
        <w:rPr>
          <w:rFonts w:ascii="Arial Narrow" w:hAnsi="Arial Narrow" w:cs="Arial Narrow"/>
          <w:sz w:val="24"/>
          <w:szCs w:val="24"/>
        </w:rPr>
        <w:t>Link do postępowania:</w:t>
      </w:r>
    </w:p>
    <w:p w:rsidR="00FD0805" w:rsidRPr="00F9686B" w:rsidRDefault="00FD0805" w:rsidP="003861D5">
      <w:pPr>
        <w:rPr>
          <w:rFonts w:ascii="Arial Narrow" w:hAnsi="Arial Narrow"/>
          <w:b/>
          <w:sz w:val="24"/>
          <w:szCs w:val="24"/>
          <w:u w:val="single"/>
        </w:rPr>
      </w:pPr>
      <w:r w:rsidRPr="00FD0805">
        <w:rPr>
          <w:rFonts w:ascii="Arial Narrow" w:hAnsi="Arial Narrow"/>
          <w:b/>
          <w:sz w:val="24"/>
          <w:szCs w:val="24"/>
          <w:u w:val="single"/>
        </w:rPr>
        <w:t>https://miniportal.uzp.gov.pl/Postepowania/571f0aaf-f89b-4d75-8222-cd92b479e67d</w:t>
      </w:r>
    </w:p>
    <w:sectPr w:rsidR="00FD0805" w:rsidRPr="00F9686B" w:rsidSect="006B113F">
      <w:headerReference w:type="default" r:id="rId12"/>
      <w:footerReference w:type="default" r:id="rId13"/>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FF2" w:rsidRDefault="00830FF2" w:rsidP="00353DAB">
      <w:r>
        <w:separator/>
      </w:r>
    </w:p>
  </w:endnote>
  <w:endnote w:type="continuationSeparator" w:id="0">
    <w:p w:rsidR="00830FF2" w:rsidRDefault="00830FF2"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Pr="004A7C0B" w:rsidRDefault="006A5DE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830FF2">
                            <w:rPr>
                              <w:rFonts w:ascii="Arial Narrow" w:hAnsi="Arial Narrow"/>
                              <w:noProof/>
                              <w:sz w:val="20"/>
                              <w:szCs w:val="20"/>
                            </w:rPr>
                            <w:t>1</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830FF2">
                      <w:rPr>
                        <w:rFonts w:ascii="Arial Narrow" w:hAnsi="Arial Narrow"/>
                        <w:noProof/>
                        <w:sz w:val="20"/>
                        <w:szCs w:val="20"/>
                      </w:rPr>
                      <w:t>1</w:t>
                    </w:r>
                    <w:r w:rsidRPr="00753EDD">
                      <w:rPr>
                        <w:rFonts w:ascii="Arial Narrow" w:hAnsi="Arial Narrow"/>
                        <w:sz w:val="20"/>
                        <w:szCs w:val="20"/>
                      </w:rPr>
                      <w:fldChar w:fldCharType="end"/>
                    </w:r>
                  </w:p>
                </w:txbxContent>
              </v:textbox>
              <w10:wrap anchorx="page" anchory="page"/>
            </v:rect>
          </w:pict>
        </mc:Fallback>
      </mc:AlternateContent>
    </w:r>
  </w:p>
  <w:p w:rsidR="000E47FE" w:rsidRPr="00353DAB" w:rsidRDefault="000E47FE"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E47FE" w:rsidRPr="00353DAB" w:rsidRDefault="000E47FE"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sidR="00933DAB">
      <w:rPr>
        <w:rFonts w:ascii="Arial Narrow" w:hAnsi="Arial Narrow"/>
        <w:b/>
        <w:bCs/>
        <w:sz w:val="20"/>
        <w:szCs w:val="20"/>
      </w:rPr>
      <w:t>4.8</w:t>
    </w:r>
    <w:r>
      <w:rPr>
        <w:rFonts w:ascii="Arial Narrow" w:hAnsi="Arial Narrow"/>
        <w:b/>
        <w:bCs/>
        <w:sz w:val="20"/>
        <w:szCs w:val="20"/>
      </w:rPr>
      <w:t>50</w:t>
    </w:r>
    <w:r w:rsidRPr="00353DAB">
      <w:rPr>
        <w:rFonts w:ascii="Arial Narrow" w:hAnsi="Arial Narrow"/>
        <w:b/>
        <w:bCs/>
        <w:sz w:val="20"/>
        <w:szCs w:val="20"/>
      </w:rPr>
      <w:t>.000 PLN</w:t>
    </w:r>
  </w:p>
  <w:p w:rsidR="000E47FE" w:rsidRPr="00353DAB" w:rsidRDefault="000E47FE"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FF2" w:rsidRDefault="00830FF2" w:rsidP="00353DAB">
      <w:r>
        <w:separator/>
      </w:r>
    </w:p>
  </w:footnote>
  <w:footnote w:type="continuationSeparator" w:id="0">
    <w:p w:rsidR="00830FF2" w:rsidRDefault="00830FF2" w:rsidP="00353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Default="006A5DEC">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Default="000E47FE">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E47FE" w:rsidRDefault="000E47FE">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7FE" w:rsidRPr="00CF1C19" w:rsidRDefault="000E47FE" w:rsidP="00CF1C19">
    <w:pPr>
      <w:pStyle w:val="Nagwek"/>
      <w:rPr>
        <w:sz w:val="10"/>
      </w:rPr>
    </w:pPr>
  </w:p>
  <w:p w:rsidR="000E47FE" w:rsidRDefault="000E47FE" w:rsidP="00E65EA8">
    <w:pPr>
      <w:pStyle w:val="Nagwek"/>
      <w:tabs>
        <w:tab w:val="clear" w:pos="9072"/>
        <w:tab w:val="right" w:pos="9214"/>
      </w:tabs>
      <w:ind w:left="-1417" w:right="-1417"/>
      <w:jc w:val="center"/>
      <w:rPr>
        <w:rFonts w:ascii="Arial" w:hAnsi="Arial" w:cs="Arial"/>
        <w:b/>
        <w:sz w:val="16"/>
        <w:szCs w:val="20"/>
      </w:rPr>
    </w:pPr>
  </w:p>
  <w:p w:rsidR="000E47FE" w:rsidRPr="00E65EA8" w:rsidRDefault="000E47FE"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E47FE" w:rsidRDefault="006A5DEC">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04F0148"/>
    <w:multiLevelType w:val="hybridMultilevel"/>
    <w:tmpl w:val="95FC5DC6"/>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
    <w:nsid w:val="08875F18"/>
    <w:multiLevelType w:val="multilevel"/>
    <w:tmpl w:val="F59E3C84"/>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DA165C7"/>
    <w:multiLevelType w:val="multilevel"/>
    <w:tmpl w:val="BBFE8BC4"/>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F5682E"/>
    <w:multiLevelType w:val="hybridMultilevel"/>
    <w:tmpl w:val="E5EC40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7FF68E3"/>
    <w:multiLevelType w:val="hybridMultilevel"/>
    <w:tmpl w:val="95F41BFA"/>
    <w:lvl w:ilvl="0" w:tplc="A2FC153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DA5127D"/>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E366E98"/>
    <w:multiLevelType w:val="multilevel"/>
    <w:tmpl w:val="4D4CC2FC"/>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FD01FA6"/>
    <w:multiLevelType w:val="hybridMultilevel"/>
    <w:tmpl w:val="D80A6F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5A677822"/>
    <w:multiLevelType w:val="hybridMultilevel"/>
    <w:tmpl w:val="0172EE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D3B7AB0"/>
    <w:multiLevelType w:val="hybridMultilevel"/>
    <w:tmpl w:val="C81EC204"/>
    <w:lvl w:ilvl="0" w:tplc="0415000F">
      <w:start w:val="1"/>
      <w:numFmt w:val="decimal"/>
      <w:lvlText w:val="%1."/>
      <w:lvlJc w:val="left"/>
      <w:pPr>
        <w:ind w:left="720" w:hanging="360"/>
      </w:pPr>
      <w:rPr>
        <w:rFonts w:hint="default"/>
      </w:rPr>
    </w:lvl>
    <w:lvl w:ilvl="1" w:tplc="8F86AA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67E74A96"/>
    <w:multiLevelType w:val="hybridMultilevel"/>
    <w:tmpl w:val="2D707620"/>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2">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A4E66BB"/>
    <w:multiLevelType w:val="multilevel"/>
    <w:tmpl w:val="2AD6E0F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2"/>
  </w:num>
  <w:num w:numId="3">
    <w:abstractNumId w:val="13"/>
  </w:num>
  <w:num w:numId="4">
    <w:abstractNumId w:val="6"/>
  </w:num>
  <w:num w:numId="5">
    <w:abstractNumId w:val="22"/>
  </w:num>
  <w:num w:numId="6">
    <w:abstractNumId w:val="8"/>
  </w:num>
  <w:num w:numId="7">
    <w:abstractNumId w:val="24"/>
  </w:num>
  <w:num w:numId="8">
    <w:abstractNumId w:val="11"/>
  </w:num>
  <w:num w:numId="9">
    <w:abstractNumId w:val="25"/>
  </w:num>
  <w:num w:numId="10">
    <w:abstractNumId w:val="9"/>
  </w:num>
  <w:num w:numId="11">
    <w:abstractNumId w:val="14"/>
  </w:num>
  <w:num w:numId="12">
    <w:abstractNumId w:val="18"/>
  </w:num>
  <w:num w:numId="13">
    <w:abstractNumId w:val="20"/>
  </w:num>
  <w:num w:numId="14">
    <w:abstractNumId w:val="27"/>
  </w:num>
  <w:num w:numId="15">
    <w:abstractNumId w:val="7"/>
  </w:num>
  <w:num w:numId="16">
    <w:abstractNumId w:val="5"/>
  </w:num>
  <w:num w:numId="17">
    <w:abstractNumId w:val="26"/>
  </w:num>
  <w:num w:numId="18">
    <w:abstractNumId w:val="4"/>
  </w:num>
  <w:num w:numId="19">
    <w:abstractNumId w:val="12"/>
  </w:num>
  <w:num w:numId="20">
    <w:abstractNumId w:val="19"/>
  </w:num>
  <w:num w:numId="21">
    <w:abstractNumId w:val="23"/>
  </w:num>
  <w:num w:numId="22">
    <w:abstractNumId w:val="3"/>
  </w:num>
  <w:num w:numId="23">
    <w:abstractNumId w:val="21"/>
  </w:num>
  <w:num w:numId="24">
    <w:abstractNumId w:val="17"/>
  </w:num>
  <w:num w:numId="25">
    <w:abstractNumId w:val="1"/>
  </w:num>
  <w:num w:numId="26">
    <w:abstractNumId w:val="10"/>
  </w:num>
  <w:num w:numId="27">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0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4FC4"/>
    <w:rsid w:val="000152F2"/>
    <w:rsid w:val="0001596E"/>
    <w:rsid w:val="00017A61"/>
    <w:rsid w:val="00023B60"/>
    <w:rsid w:val="000264AF"/>
    <w:rsid w:val="000274FA"/>
    <w:rsid w:val="00027533"/>
    <w:rsid w:val="000348AC"/>
    <w:rsid w:val="000419B6"/>
    <w:rsid w:val="00043462"/>
    <w:rsid w:val="00050B4E"/>
    <w:rsid w:val="000543F0"/>
    <w:rsid w:val="000572A3"/>
    <w:rsid w:val="00064FD3"/>
    <w:rsid w:val="00067A96"/>
    <w:rsid w:val="0007158E"/>
    <w:rsid w:val="00072B5A"/>
    <w:rsid w:val="0007488D"/>
    <w:rsid w:val="0008627D"/>
    <w:rsid w:val="000864F3"/>
    <w:rsid w:val="00092954"/>
    <w:rsid w:val="00093291"/>
    <w:rsid w:val="00093B6C"/>
    <w:rsid w:val="000A4F1D"/>
    <w:rsid w:val="000A68C8"/>
    <w:rsid w:val="000B36E1"/>
    <w:rsid w:val="000B67CE"/>
    <w:rsid w:val="000C7423"/>
    <w:rsid w:val="000D0528"/>
    <w:rsid w:val="000D1472"/>
    <w:rsid w:val="000D7D6E"/>
    <w:rsid w:val="000E0A02"/>
    <w:rsid w:val="000E1719"/>
    <w:rsid w:val="000E47FE"/>
    <w:rsid w:val="000F4347"/>
    <w:rsid w:val="000F5830"/>
    <w:rsid w:val="001029C1"/>
    <w:rsid w:val="001112B7"/>
    <w:rsid w:val="001139A9"/>
    <w:rsid w:val="00116970"/>
    <w:rsid w:val="0012003B"/>
    <w:rsid w:val="001224DE"/>
    <w:rsid w:val="00122540"/>
    <w:rsid w:val="00124F63"/>
    <w:rsid w:val="001259B0"/>
    <w:rsid w:val="00127FB5"/>
    <w:rsid w:val="00140183"/>
    <w:rsid w:val="00141791"/>
    <w:rsid w:val="00141FAA"/>
    <w:rsid w:val="00143AA3"/>
    <w:rsid w:val="00146EA2"/>
    <w:rsid w:val="0015213D"/>
    <w:rsid w:val="00152E0E"/>
    <w:rsid w:val="00157545"/>
    <w:rsid w:val="001622A3"/>
    <w:rsid w:val="001633D7"/>
    <w:rsid w:val="001650FB"/>
    <w:rsid w:val="00165D82"/>
    <w:rsid w:val="00166107"/>
    <w:rsid w:val="00170B33"/>
    <w:rsid w:val="0017309E"/>
    <w:rsid w:val="0017342C"/>
    <w:rsid w:val="0017647C"/>
    <w:rsid w:val="00181309"/>
    <w:rsid w:val="001905EC"/>
    <w:rsid w:val="00193557"/>
    <w:rsid w:val="00193D61"/>
    <w:rsid w:val="00196BAC"/>
    <w:rsid w:val="001A102B"/>
    <w:rsid w:val="001A1CEC"/>
    <w:rsid w:val="001B624D"/>
    <w:rsid w:val="001C0168"/>
    <w:rsid w:val="001D3E58"/>
    <w:rsid w:val="001D4818"/>
    <w:rsid w:val="001E7605"/>
    <w:rsid w:val="001F604A"/>
    <w:rsid w:val="00201980"/>
    <w:rsid w:val="0020602B"/>
    <w:rsid w:val="00212DCD"/>
    <w:rsid w:val="002171F2"/>
    <w:rsid w:val="002172AE"/>
    <w:rsid w:val="00222426"/>
    <w:rsid w:val="00227A13"/>
    <w:rsid w:val="00233271"/>
    <w:rsid w:val="00236BFA"/>
    <w:rsid w:val="00251807"/>
    <w:rsid w:val="00253272"/>
    <w:rsid w:val="00254050"/>
    <w:rsid w:val="00255633"/>
    <w:rsid w:val="00257F51"/>
    <w:rsid w:val="002662F0"/>
    <w:rsid w:val="002716F6"/>
    <w:rsid w:val="00271DEF"/>
    <w:rsid w:val="00272202"/>
    <w:rsid w:val="0027541F"/>
    <w:rsid w:val="00275507"/>
    <w:rsid w:val="00281B7F"/>
    <w:rsid w:val="0028285A"/>
    <w:rsid w:val="00287EA5"/>
    <w:rsid w:val="00292535"/>
    <w:rsid w:val="00293AA0"/>
    <w:rsid w:val="00297CCC"/>
    <w:rsid w:val="002A1987"/>
    <w:rsid w:val="002A27E0"/>
    <w:rsid w:val="002A7959"/>
    <w:rsid w:val="002B3FF7"/>
    <w:rsid w:val="002B5B26"/>
    <w:rsid w:val="002B61A0"/>
    <w:rsid w:val="002B7A64"/>
    <w:rsid w:val="002C37EB"/>
    <w:rsid w:val="002C52FC"/>
    <w:rsid w:val="002C695D"/>
    <w:rsid w:val="002D04C6"/>
    <w:rsid w:val="002D1608"/>
    <w:rsid w:val="002D188E"/>
    <w:rsid w:val="002D65FB"/>
    <w:rsid w:val="002E0B8D"/>
    <w:rsid w:val="002E1BAC"/>
    <w:rsid w:val="002E1F6B"/>
    <w:rsid w:val="002E37D0"/>
    <w:rsid w:val="002E56BF"/>
    <w:rsid w:val="002F16E6"/>
    <w:rsid w:val="002F64F2"/>
    <w:rsid w:val="00300695"/>
    <w:rsid w:val="00302B57"/>
    <w:rsid w:val="00305580"/>
    <w:rsid w:val="003103F6"/>
    <w:rsid w:val="0031290C"/>
    <w:rsid w:val="00317EE5"/>
    <w:rsid w:val="00324497"/>
    <w:rsid w:val="0032769B"/>
    <w:rsid w:val="00331D6F"/>
    <w:rsid w:val="00343617"/>
    <w:rsid w:val="0034583D"/>
    <w:rsid w:val="0034678D"/>
    <w:rsid w:val="0035004F"/>
    <w:rsid w:val="0035061C"/>
    <w:rsid w:val="00353DAB"/>
    <w:rsid w:val="00357282"/>
    <w:rsid w:val="00360002"/>
    <w:rsid w:val="00362DF3"/>
    <w:rsid w:val="0036363A"/>
    <w:rsid w:val="00367C71"/>
    <w:rsid w:val="00367D17"/>
    <w:rsid w:val="00371276"/>
    <w:rsid w:val="003747CC"/>
    <w:rsid w:val="00376284"/>
    <w:rsid w:val="00382FD6"/>
    <w:rsid w:val="003861D5"/>
    <w:rsid w:val="00387CDD"/>
    <w:rsid w:val="003939EA"/>
    <w:rsid w:val="00394365"/>
    <w:rsid w:val="00394A06"/>
    <w:rsid w:val="00396C3A"/>
    <w:rsid w:val="003B6861"/>
    <w:rsid w:val="003C14ED"/>
    <w:rsid w:val="003D1DC0"/>
    <w:rsid w:val="003D37E6"/>
    <w:rsid w:val="003D5139"/>
    <w:rsid w:val="003D5202"/>
    <w:rsid w:val="003D6B22"/>
    <w:rsid w:val="003F0B67"/>
    <w:rsid w:val="003F0D51"/>
    <w:rsid w:val="003F1F26"/>
    <w:rsid w:val="003F5AAB"/>
    <w:rsid w:val="004017AB"/>
    <w:rsid w:val="00401A1F"/>
    <w:rsid w:val="0040273D"/>
    <w:rsid w:val="004033CC"/>
    <w:rsid w:val="00405927"/>
    <w:rsid w:val="00405C7A"/>
    <w:rsid w:val="004068DC"/>
    <w:rsid w:val="004117A0"/>
    <w:rsid w:val="00411CF8"/>
    <w:rsid w:val="004149EB"/>
    <w:rsid w:val="00422208"/>
    <w:rsid w:val="004253B1"/>
    <w:rsid w:val="00427D3F"/>
    <w:rsid w:val="00433089"/>
    <w:rsid w:val="004333B6"/>
    <w:rsid w:val="0043445D"/>
    <w:rsid w:val="00450DF5"/>
    <w:rsid w:val="004512BF"/>
    <w:rsid w:val="00451649"/>
    <w:rsid w:val="004532F7"/>
    <w:rsid w:val="00455824"/>
    <w:rsid w:val="00456958"/>
    <w:rsid w:val="00460DD5"/>
    <w:rsid w:val="004622EE"/>
    <w:rsid w:val="004628EC"/>
    <w:rsid w:val="00465453"/>
    <w:rsid w:val="00473D4E"/>
    <w:rsid w:val="00476719"/>
    <w:rsid w:val="00476F33"/>
    <w:rsid w:val="00482DC2"/>
    <w:rsid w:val="00486008"/>
    <w:rsid w:val="00490214"/>
    <w:rsid w:val="004962EF"/>
    <w:rsid w:val="00497241"/>
    <w:rsid w:val="00497B90"/>
    <w:rsid w:val="004A2C93"/>
    <w:rsid w:val="004A32D4"/>
    <w:rsid w:val="004A331F"/>
    <w:rsid w:val="004A5E99"/>
    <w:rsid w:val="004A72BB"/>
    <w:rsid w:val="004A7C0B"/>
    <w:rsid w:val="004B66D9"/>
    <w:rsid w:val="004D76A6"/>
    <w:rsid w:val="004E2A1E"/>
    <w:rsid w:val="004F11C2"/>
    <w:rsid w:val="004F58E4"/>
    <w:rsid w:val="004F6343"/>
    <w:rsid w:val="00504AD1"/>
    <w:rsid w:val="005107DB"/>
    <w:rsid w:val="00510E6A"/>
    <w:rsid w:val="00512C44"/>
    <w:rsid w:val="00513913"/>
    <w:rsid w:val="00515158"/>
    <w:rsid w:val="00515B19"/>
    <w:rsid w:val="00520544"/>
    <w:rsid w:val="00524EFE"/>
    <w:rsid w:val="0052696A"/>
    <w:rsid w:val="00527D43"/>
    <w:rsid w:val="00527FC5"/>
    <w:rsid w:val="00531032"/>
    <w:rsid w:val="00534343"/>
    <w:rsid w:val="00535437"/>
    <w:rsid w:val="00542AE8"/>
    <w:rsid w:val="00546E96"/>
    <w:rsid w:val="00546E9F"/>
    <w:rsid w:val="00556F10"/>
    <w:rsid w:val="005669D8"/>
    <w:rsid w:val="005675A5"/>
    <w:rsid w:val="00570D98"/>
    <w:rsid w:val="005718EA"/>
    <w:rsid w:val="00583FA5"/>
    <w:rsid w:val="0058442F"/>
    <w:rsid w:val="005879FB"/>
    <w:rsid w:val="00587C8E"/>
    <w:rsid w:val="00597D70"/>
    <w:rsid w:val="005A0BF9"/>
    <w:rsid w:val="005A21F7"/>
    <w:rsid w:val="005A352C"/>
    <w:rsid w:val="005B2736"/>
    <w:rsid w:val="005B3F44"/>
    <w:rsid w:val="005B73E3"/>
    <w:rsid w:val="005C59C4"/>
    <w:rsid w:val="005D05C8"/>
    <w:rsid w:val="005D08AC"/>
    <w:rsid w:val="005D236E"/>
    <w:rsid w:val="005F1FFC"/>
    <w:rsid w:val="006013B0"/>
    <w:rsid w:val="00603044"/>
    <w:rsid w:val="00606DFA"/>
    <w:rsid w:val="00612EFA"/>
    <w:rsid w:val="00620B79"/>
    <w:rsid w:val="006220D8"/>
    <w:rsid w:val="00625137"/>
    <w:rsid w:val="00625BC2"/>
    <w:rsid w:val="00630E66"/>
    <w:rsid w:val="00631121"/>
    <w:rsid w:val="00642A20"/>
    <w:rsid w:val="006454CD"/>
    <w:rsid w:val="006552C5"/>
    <w:rsid w:val="00670A6C"/>
    <w:rsid w:val="00684B2E"/>
    <w:rsid w:val="0069067F"/>
    <w:rsid w:val="0069191E"/>
    <w:rsid w:val="006938AE"/>
    <w:rsid w:val="00694306"/>
    <w:rsid w:val="006A5DEC"/>
    <w:rsid w:val="006B033A"/>
    <w:rsid w:val="006B113F"/>
    <w:rsid w:val="006B2F8B"/>
    <w:rsid w:val="006B3E5B"/>
    <w:rsid w:val="006C044E"/>
    <w:rsid w:val="006C2AE0"/>
    <w:rsid w:val="006C3D1B"/>
    <w:rsid w:val="006D0DA2"/>
    <w:rsid w:val="006D0ED5"/>
    <w:rsid w:val="006D126B"/>
    <w:rsid w:val="006D1C9A"/>
    <w:rsid w:val="006E1DD6"/>
    <w:rsid w:val="006E5E0C"/>
    <w:rsid w:val="006F248E"/>
    <w:rsid w:val="006F350B"/>
    <w:rsid w:val="006F5824"/>
    <w:rsid w:val="006F5C24"/>
    <w:rsid w:val="0070425E"/>
    <w:rsid w:val="007047D3"/>
    <w:rsid w:val="00710A93"/>
    <w:rsid w:val="00715C48"/>
    <w:rsid w:val="00716FC4"/>
    <w:rsid w:val="0072131C"/>
    <w:rsid w:val="007243CB"/>
    <w:rsid w:val="0072473D"/>
    <w:rsid w:val="00725DC5"/>
    <w:rsid w:val="00727973"/>
    <w:rsid w:val="00740323"/>
    <w:rsid w:val="00740529"/>
    <w:rsid w:val="0075068C"/>
    <w:rsid w:val="00753EDD"/>
    <w:rsid w:val="0076466F"/>
    <w:rsid w:val="00764B48"/>
    <w:rsid w:val="00770D85"/>
    <w:rsid w:val="00776BCD"/>
    <w:rsid w:val="00784B43"/>
    <w:rsid w:val="007874CE"/>
    <w:rsid w:val="00790B17"/>
    <w:rsid w:val="007943F5"/>
    <w:rsid w:val="007A6DF1"/>
    <w:rsid w:val="007B2AEC"/>
    <w:rsid w:val="007C447C"/>
    <w:rsid w:val="007D1BFF"/>
    <w:rsid w:val="007D1E28"/>
    <w:rsid w:val="007D6327"/>
    <w:rsid w:val="007E4DD9"/>
    <w:rsid w:val="007E671B"/>
    <w:rsid w:val="007F238F"/>
    <w:rsid w:val="007F3AC5"/>
    <w:rsid w:val="007F5D6A"/>
    <w:rsid w:val="00800E8A"/>
    <w:rsid w:val="00804D16"/>
    <w:rsid w:val="008166B1"/>
    <w:rsid w:val="00817C9B"/>
    <w:rsid w:val="008225A1"/>
    <w:rsid w:val="0082388B"/>
    <w:rsid w:val="008252A0"/>
    <w:rsid w:val="00827932"/>
    <w:rsid w:val="00830E37"/>
    <w:rsid w:val="00830FF2"/>
    <w:rsid w:val="00831395"/>
    <w:rsid w:val="008350D0"/>
    <w:rsid w:val="00840284"/>
    <w:rsid w:val="00840438"/>
    <w:rsid w:val="008440A3"/>
    <w:rsid w:val="008511EC"/>
    <w:rsid w:val="00852872"/>
    <w:rsid w:val="00853F72"/>
    <w:rsid w:val="0085582D"/>
    <w:rsid w:val="00855C5E"/>
    <w:rsid w:val="008566C9"/>
    <w:rsid w:val="00861FDD"/>
    <w:rsid w:val="008632D8"/>
    <w:rsid w:val="00872272"/>
    <w:rsid w:val="008728D2"/>
    <w:rsid w:val="00873E0F"/>
    <w:rsid w:val="00874ADE"/>
    <w:rsid w:val="00874B31"/>
    <w:rsid w:val="00882E56"/>
    <w:rsid w:val="00884D2D"/>
    <w:rsid w:val="008918A5"/>
    <w:rsid w:val="00891ECF"/>
    <w:rsid w:val="00895864"/>
    <w:rsid w:val="008A3D01"/>
    <w:rsid w:val="008A74F7"/>
    <w:rsid w:val="008B1220"/>
    <w:rsid w:val="008B208D"/>
    <w:rsid w:val="008B3BB2"/>
    <w:rsid w:val="008B6BEA"/>
    <w:rsid w:val="008C1B66"/>
    <w:rsid w:val="008C770D"/>
    <w:rsid w:val="008D1538"/>
    <w:rsid w:val="008D1C7D"/>
    <w:rsid w:val="008D2DA6"/>
    <w:rsid w:val="008D5020"/>
    <w:rsid w:val="008D7878"/>
    <w:rsid w:val="008E13D1"/>
    <w:rsid w:val="008E4A5C"/>
    <w:rsid w:val="008E55BA"/>
    <w:rsid w:val="008F2D73"/>
    <w:rsid w:val="008F7619"/>
    <w:rsid w:val="009043B5"/>
    <w:rsid w:val="00916D27"/>
    <w:rsid w:val="00917234"/>
    <w:rsid w:val="0091771E"/>
    <w:rsid w:val="00917B92"/>
    <w:rsid w:val="009214C5"/>
    <w:rsid w:val="009243CD"/>
    <w:rsid w:val="00924582"/>
    <w:rsid w:val="00925924"/>
    <w:rsid w:val="00926787"/>
    <w:rsid w:val="009324FF"/>
    <w:rsid w:val="00932937"/>
    <w:rsid w:val="00932DAA"/>
    <w:rsid w:val="009337B5"/>
    <w:rsid w:val="00933DAB"/>
    <w:rsid w:val="0094442B"/>
    <w:rsid w:val="00950D3F"/>
    <w:rsid w:val="00953A74"/>
    <w:rsid w:val="0096172A"/>
    <w:rsid w:val="009668FD"/>
    <w:rsid w:val="009707ED"/>
    <w:rsid w:val="00970D08"/>
    <w:rsid w:val="00973714"/>
    <w:rsid w:val="0097697C"/>
    <w:rsid w:val="009828CB"/>
    <w:rsid w:val="009866B2"/>
    <w:rsid w:val="00986B1F"/>
    <w:rsid w:val="009900B7"/>
    <w:rsid w:val="009978B3"/>
    <w:rsid w:val="009A1ECD"/>
    <w:rsid w:val="009A30FF"/>
    <w:rsid w:val="009A7C92"/>
    <w:rsid w:val="009C058D"/>
    <w:rsid w:val="009C6752"/>
    <w:rsid w:val="009D740B"/>
    <w:rsid w:val="009E117D"/>
    <w:rsid w:val="009F066C"/>
    <w:rsid w:val="009F4C57"/>
    <w:rsid w:val="009F50D8"/>
    <w:rsid w:val="00A104CC"/>
    <w:rsid w:val="00A13A66"/>
    <w:rsid w:val="00A201A0"/>
    <w:rsid w:val="00A2208C"/>
    <w:rsid w:val="00A266EA"/>
    <w:rsid w:val="00A3096B"/>
    <w:rsid w:val="00A34416"/>
    <w:rsid w:val="00A36138"/>
    <w:rsid w:val="00A37E5D"/>
    <w:rsid w:val="00A4354A"/>
    <w:rsid w:val="00A4611B"/>
    <w:rsid w:val="00A5026E"/>
    <w:rsid w:val="00A56250"/>
    <w:rsid w:val="00A60110"/>
    <w:rsid w:val="00A630BA"/>
    <w:rsid w:val="00A655E8"/>
    <w:rsid w:val="00A6726A"/>
    <w:rsid w:val="00A71591"/>
    <w:rsid w:val="00A73054"/>
    <w:rsid w:val="00A816B6"/>
    <w:rsid w:val="00A85BDD"/>
    <w:rsid w:val="00A9054A"/>
    <w:rsid w:val="00A90558"/>
    <w:rsid w:val="00A945A4"/>
    <w:rsid w:val="00A967B4"/>
    <w:rsid w:val="00A96B91"/>
    <w:rsid w:val="00AA1CB2"/>
    <w:rsid w:val="00AA4A37"/>
    <w:rsid w:val="00AA4BCD"/>
    <w:rsid w:val="00AA6E30"/>
    <w:rsid w:val="00AB05FD"/>
    <w:rsid w:val="00AB260F"/>
    <w:rsid w:val="00AB429D"/>
    <w:rsid w:val="00AB591E"/>
    <w:rsid w:val="00AB7016"/>
    <w:rsid w:val="00AB788B"/>
    <w:rsid w:val="00AC43BB"/>
    <w:rsid w:val="00AD460A"/>
    <w:rsid w:val="00AD46A8"/>
    <w:rsid w:val="00AD549D"/>
    <w:rsid w:val="00AE0E74"/>
    <w:rsid w:val="00AE20BB"/>
    <w:rsid w:val="00AE2172"/>
    <w:rsid w:val="00AE2770"/>
    <w:rsid w:val="00AE4177"/>
    <w:rsid w:val="00AE6877"/>
    <w:rsid w:val="00AF12E5"/>
    <w:rsid w:val="00AF7CF7"/>
    <w:rsid w:val="00B03A2A"/>
    <w:rsid w:val="00B056E0"/>
    <w:rsid w:val="00B05CAE"/>
    <w:rsid w:val="00B07D7B"/>
    <w:rsid w:val="00B11A68"/>
    <w:rsid w:val="00B14200"/>
    <w:rsid w:val="00B265AD"/>
    <w:rsid w:val="00B270EB"/>
    <w:rsid w:val="00B4357F"/>
    <w:rsid w:val="00B43D29"/>
    <w:rsid w:val="00B449E6"/>
    <w:rsid w:val="00B47468"/>
    <w:rsid w:val="00B4747B"/>
    <w:rsid w:val="00B53EFE"/>
    <w:rsid w:val="00B6119D"/>
    <w:rsid w:val="00B625D1"/>
    <w:rsid w:val="00B64EFA"/>
    <w:rsid w:val="00B6524C"/>
    <w:rsid w:val="00B72B71"/>
    <w:rsid w:val="00B774E6"/>
    <w:rsid w:val="00B87F4A"/>
    <w:rsid w:val="00B92AFF"/>
    <w:rsid w:val="00B95A09"/>
    <w:rsid w:val="00B95E2D"/>
    <w:rsid w:val="00B96C7F"/>
    <w:rsid w:val="00BB3BD8"/>
    <w:rsid w:val="00BB41D1"/>
    <w:rsid w:val="00BC39BD"/>
    <w:rsid w:val="00BC471C"/>
    <w:rsid w:val="00BD29DE"/>
    <w:rsid w:val="00BD2E42"/>
    <w:rsid w:val="00BE03C0"/>
    <w:rsid w:val="00BF5208"/>
    <w:rsid w:val="00BF6F44"/>
    <w:rsid w:val="00BF7E12"/>
    <w:rsid w:val="00C027B9"/>
    <w:rsid w:val="00C03962"/>
    <w:rsid w:val="00C03A52"/>
    <w:rsid w:val="00C04F7C"/>
    <w:rsid w:val="00C0567B"/>
    <w:rsid w:val="00C06E32"/>
    <w:rsid w:val="00C10076"/>
    <w:rsid w:val="00C22501"/>
    <w:rsid w:val="00C259B5"/>
    <w:rsid w:val="00C36806"/>
    <w:rsid w:val="00C37C81"/>
    <w:rsid w:val="00C422B8"/>
    <w:rsid w:val="00C42E85"/>
    <w:rsid w:val="00C465AE"/>
    <w:rsid w:val="00C47B04"/>
    <w:rsid w:val="00C50795"/>
    <w:rsid w:val="00C50A34"/>
    <w:rsid w:val="00C516A7"/>
    <w:rsid w:val="00C648CD"/>
    <w:rsid w:val="00C656AE"/>
    <w:rsid w:val="00C72809"/>
    <w:rsid w:val="00C77509"/>
    <w:rsid w:val="00C81171"/>
    <w:rsid w:val="00C914B0"/>
    <w:rsid w:val="00C95679"/>
    <w:rsid w:val="00C979FC"/>
    <w:rsid w:val="00CA0E5E"/>
    <w:rsid w:val="00CA1F85"/>
    <w:rsid w:val="00CA2114"/>
    <w:rsid w:val="00CA2141"/>
    <w:rsid w:val="00CB046D"/>
    <w:rsid w:val="00CB1486"/>
    <w:rsid w:val="00CB15D8"/>
    <w:rsid w:val="00CB2B62"/>
    <w:rsid w:val="00CB3297"/>
    <w:rsid w:val="00CC24BD"/>
    <w:rsid w:val="00CD28D2"/>
    <w:rsid w:val="00CD57D7"/>
    <w:rsid w:val="00CD76FE"/>
    <w:rsid w:val="00CE2FD3"/>
    <w:rsid w:val="00CE3855"/>
    <w:rsid w:val="00CE4104"/>
    <w:rsid w:val="00CE523B"/>
    <w:rsid w:val="00CE5870"/>
    <w:rsid w:val="00CF1C19"/>
    <w:rsid w:val="00CF225A"/>
    <w:rsid w:val="00CF4D72"/>
    <w:rsid w:val="00CF7973"/>
    <w:rsid w:val="00D0465B"/>
    <w:rsid w:val="00D05070"/>
    <w:rsid w:val="00D071F8"/>
    <w:rsid w:val="00D110D3"/>
    <w:rsid w:val="00D1373B"/>
    <w:rsid w:val="00D15E10"/>
    <w:rsid w:val="00D31A6A"/>
    <w:rsid w:val="00D329E8"/>
    <w:rsid w:val="00D33B4E"/>
    <w:rsid w:val="00D3608F"/>
    <w:rsid w:val="00D376D8"/>
    <w:rsid w:val="00D53187"/>
    <w:rsid w:val="00D5427A"/>
    <w:rsid w:val="00D5519C"/>
    <w:rsid w:val="00D61DCD"/>
    <w:rsid w:val="00D63FA3"/>
    <w:rsid w:val="00D64019"/>
    <w:rsid w:val="00D72E4F"/>
    <w:rsid w:val="00D7547A"/>
    <w:rsid w:val="00D77FFC"/>
    <w:rsid w:val="00D84584"/>
    <w:rsid w:val="00D85773"/>
    <w:rsid w:val="00D869A7"/>
    <w:rsid w:val="00DA026D"/>
    <w:rsid w:val="00DA5CAE"/>
    <w:rsid w:val="00DA5DE9"/>
    <w:rsid w:val="00DA65A4"/>
    <w:rsid w:val="00DB0505"/>
    <w:rsid w:val="00DB1512"/>
    <w:rsid w:val="00DC3178"/>
    <w:rsid w:val="00DC4239"/>
    <w:rsid w:val="00DD4028"/>
    <w:rsid w:val="00DD735A"/>
    <w:rsid w:val="00DE03D0"/>
    <w:rsid w:val="00DE1E6A"/>
    <w:rsid w:val="00DE3E77"/>
    <w:rsid w:val="00DE51DF"/>
    <w:rsid w:val="00DE5618"/>
    <w:rsid w:val="00DF35AF"/>
    <w:rsid w:val="00DF3A6C"/>
    <w:rsid w:val="00E02E6C"/>
    <w:rsid w:val="00E037FA"/>
    <w:rsid w:val="00E067FE"/>
    <w:rsid w:val="00E07B81"/>
    <w:rsid w:val="00E10405"/>
    <w:rsid w:val="00E141C1"/>
    <w:rsid w:val="00E14CFB"/>
    <w:rsid w:val="00E17767"/>
    <w:rsid w:val="00E20750"/>
    <w:rsid w:val="00E21D6A"/>
    <w:rsid w:val="00E308BC"/>
    <w:rsid w:val="00E31309"/>
    <w:rsid w:val="00E42F1A"/>
    <w:rsid w:val="00E453FC"/>
    <w:rsid w:val="00E56177"/>
    <w:rsid w:val="00E56428"/>
    <w:rsid w:val="00E64147"/>
    <w:rsid w:val="00E65AC0"/>
    <w:rsid w:val="00E65EA8"/>
    <w:rsid w:val="00E66AB0"/>
    <w:rsid w:val="00E70B19"/>
    <w:rsid w:val="00E70F5D"/>
    <w:rsid w:val="00E934E3"/>
    <w:rsid w:val="00E966A6"/>
    <w:rsid w:val="00EA7745"/>
    <w:rsid w:val="00EB1082"/>
    <w:rsid w:val="00EB45F3"/>
    <w:rsid w:val="00EB74C8"/>
    <w:rsid w:val="00EB78A6"/>
    <w:rsid w:val="00ED4817"/>
    <w:rsid w:val="00ED4F94"/>
    <w:rsid w:val="00EE1008"/>
    <w:rsid w:val="00EE3A4C"/>
    <w:rsid w:val="00EE6E36"/>
    <w:rsid w:val="00EF4151"/>
    <w:rsid w:val="00EF6D4A"/>
    <w:rsid w:val="00F06BFD"/>
    <w:rsid w:val="00F0727C"/>
    <w:rsid w:val="00F0793E"/>
    <w:rsid w:val="00F13BE3"/>
    <w:rsid w:val="00F15F3A"/>
    <w:rsid w:val="00F170B4"/>
    <w:rsid w:val="00F25CA3"/>
    <w:rsid w:val="00F27091"/>
    <w:rsid w:val="00F275EA"/>
    <w:rsid w:val="00F31297"/>
    <w:rsid w:val="00F326AF"/>
    <w:rsid w:val="00F33C6F"/>
    <w:rsid w:val="00F3680E"/>
    <w:rsid w:val="00F37323"/>
    <w:rsid w:val="00F40C99"/>
    <w:rsid w:val="00F41E9D"/>
    <w:rsid w:val="00F439FD"/>
    <w:rsid w:val="00F44466"/>
    <w:rsid w:val="00F51F98"/>
    <w:rsid w:val="00F5521B"/>
    <w:rsid w:val="00F74A46"/>
    <w:rsid w:val="00F82769"/>
    <w:rsid w:val="00F84972"/>
    <w:rsid w:val="00F94691"/>
    <w:rsid w:val="00F95896"/>
    <w:rsid w:val="00F9686B"/>
    <w:rsid w:val="00F97FE2"/>
    <w:rsid w:val="00FB5081"/>
    <w:rsid w:val="00FC4DF3"/>
    <w:rsid w:val="00FC788C"/>
    <w:rsid w:val="00FD0805"/>
    <w:rsid w:val="00FD32E9"/>
    <w:rsid w:val="00FE5D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CE84A-0F82-4157-A31E-916CAB5BB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15</Pages>
  <Words>6343</Words>
  <Characters>38061</Characters>
  <Application>Microsoft Office Word</Application>
  <DocSecurity>0</DocSecurity>
  <Lines>317</Lines>
  <Paragraphs>88</Paragraphs>
  <ScaleCrop>false</ScaleCrop>
  <HeadingPairs>
    <vt:vector size="4" baseType="variant">
      <vt:variant>
        <vt:lpstr>Tytuł</vt:lpstr>
      </vt:variant>
      <vt:variant>
        <vt:i4>1</vt:i4>
      </vt:variant>
      <vt:variant>
        <vt:lpstr>Nagłówki</vt:lpstr>
      </vt:variant>
      <vt:variant>
        <vt:i4>9</vt:i4>
      </vt:variant>
    </vt:vector>
  </HeadingPairs>
  <TitlesOfParts>
    <vt:vector size="10" baseType="lpstr">
      <vt:lpstr/>
      <vt:lpstr>Na podstawie art. 13 Rozporządzenia Parlamentu Europejskiego i Rady (UE) 2016/67</vt:lpstr>
      <vt:lpstr>na podstawie art. 15 RODO prawo dostępu do własnych danych osobowych;</vt:lpstr>
      <vt:lpstr>na podstawie art. 16 RODO prawo do sprostowania własnych danych osobowych*;</vt:lpstr>
      <vt:lpstr>na podstawie art. 18 RODO prawo żądania od administratora ograniczenia przetwarz</vt:lpstr>
      <vt:lpstr>prawo do wniesienia skargi do Prezesa Urzędu Ochrony Danych Osobowych, gdy przet</vt:lpstr>
      <vt:lpstr>osobie, której dane dotyczą nie przysługuje:</vt:lpstr>
      <vt:lpstr>w związku z art. 17 ust. 3 lit. b, d lub e RODO prawo do usunięcia danych osobow</vt:lpstr>
      <vt:lpstr>prawo do przenoszenia danych osobowych, o którym mowa w art. 20 RODO;</vt:lpstr>
      <vt:lpstr>na podstawie art. 21 RODO prawo sprzeciwu, wobec przetwarzania danych osobowych,</vt:lpstr>
    </vt:vector>
  </TitlesOfParts>
  <Company/>
  <LinksUpToDate>false</LinksUpToDate>
  <CharactersWithSpaces>44316</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Damian</cp:lastModifiedBy>
  <cp:revision>295</cp:revision>
  <cp:lastPrinted>2022-02-22T06:18:00Z</cp:lastPrinted>
  <dcterms:created xsi:type="dcterms:W3CDTF">2021-02-24T07:18:00Z</dcterms:created>
  <dcterms:modified xsi:type="dcterms:W3CDTF">2022-02-22T06:23:00Z</dcterms:modified>
</cp:coreProperties>
</file>