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E19C5" w:rsidRPr="00275DC1" w:rsidRDefault="005E19C5" w:rsidP="005E19C5">
      <w:pPr>
        <w:jc w:val="right"/>
        <w:rPr>
          <w:rFonts w:ascii="Arial Narrow" w:hAnsi="Arial Narrow"/>
          <w:b/>
        </w:rPr>
      </w:pPr>
      <w:r w:rsidRPr="00275DC1">
        <w:rPr>
          <w:rFonts w:ascii="Arial Narrow" w:hAnsi="Arial Narrow"/>
          <w:b/>
        </w:rPr>
        <w:t xml:space="preserve">Załącznik nr 4 - Projekt umowy </w:t>
      </w:r>
    </w:p>
    <w:p w:rsidR="005E19C5" w:rsidRPr="00275DC1" w:rsidRDefault="005E19C5" w:rsidP="005E19C5">
      <w:pPr>
        <w:rPr>
          <w:rFonts w:ascii="Arial Narrow" w:hAnsi="Arial Narrow"/>
        </w:rPr>
      </w:pPr>
    </w:p>
    <w:p w:rsidR="005E19C5" w:rsidRPr="00275DC1" w:rsidRDefault="005E19C5" w:rsidP="005E19C5">
      <w:pPr>
        <w:jc w:val="center"/>
        <w:rPr>
          <w:rFonts w:ascii="Arial Narrow" w:hAnsi="Arial Narrow"/>
          <w:b/>
        </w:rPr>
      </w:pPr>
      <w:r w:rsidRPr="00275DC1">
        <w:rPr>
          <w:rFonts w:ascii="Arial Narrow" w:hAnsi="Arial Narrow"/>
          <w:b/>
        </w:rPr>
        <w:t xml:space="preserve">UMOWA </w:t>
      </w:r>
    </w:p>
    <w:p w:rsidR="005E19C5" w:rsidRPr="00275DC1" w:rsidRDefault="005E19C5" w:rsidP="005E19C5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nr ZP/</w:t>
      </w:r>
      <w:r w:rsidR="00EA00A5">
        <w:rPr>
          <w:rFonts w:ascii="Arial Narrow" w:hAnsi="Arial Narrow"/>
          <w:b/>
        </w:rPr>
        <w:t>3</w:t>
      </w:r>
      <w:r>
        <w:rPr>
          <w:rFonts w:ascii="Arial Narrow" w:hAnsi="Arial Narrow"/>
          <w:b/>
        </w:rPr>
        <w:t>/2022</w:t>
      </w:r>
    </w:p>
    <w:p w:rsidR="005E19C5" w:rsidRPr="00275DC1" w:rsidRDefault="005E19C5" w:rsidP="005E19C5">
      <w:pPr>
        <w:rPr>
          <w:rFonts w:ascii="Arial Narrow" w:hAnsi="Arial Narrow"/>
        </w:rPr>
      </w:pPr>
    </w:p>
    <w:p w:rsidR="005E19C5" w:rsidRPr="00275DC1" w:rsidRDefault="005E19C5" w:rsidP="005E19C5">
      <w:pPr>
        <w:jc w:val="both"/>
        <w:rPr>
          <w:rFonts w:ascii="Arial Narrow" w:hAnsi="Arial Narrow" w:cs="Arial"/>
        </w:rPr>
      </w:pPr>
      <w:r w:rsidRPr="00275DC1">
        <w:rPr>
          <w:rFonts w:ascii="Arial Narrow" w:hAnsi="Arial Narrow" w:cs="Arial"/>
        </w:rPr>
        <w:t>zawarta w dniu ...….</w:t>
      </w:r>
      <w:r w:rsidR="00B82459">
        <w:rPr>
          <w:rFonts w:ascii="Arial Narrow" w:hAnsi="Arial Narrow" w:cs="Arial"/>
        </w:rPr>
        <w:t>.</w:t>
      </w:r>
      <w:r w:rsidRPr="00275DC1">
        <w:rPr>
          <w:rFonts w:ascii="Arial Narrow" w:hAnsi="Arial Narrow" w:cs="Arial"/>
        </w:rPr>
        <w:t>. 202</w:t>
      </w:r>
      <w:r>
        <w:rPr>
          <w:rFonts w:ascii="Arial Narrow" w:hAnsi="Arial Narrow" w:cs="Arial"/>
        </w:rPr>
        <w:t>2</w:t>
      </w:r>
      <w:r w:rsidRPr="00275DC1">
        <w:rPr>
          <w:rFonts w:ascii="Arial Narrow" w:hAnsi="Arial Narrow" w:cs="Arial"/>
        </w:rPr>
        <w:t xml:space="preserve"> r. w Lipnie </w:t>
      </w:r>
      <w:r w:rsidRPr="00275DC1">
        <w:rPr>
          <w:rFonts w:ascii="Arial Narrow" w:hAnsi="Arial Narrow"/>
        </w:rPr>
        <w:t>z Wykonawcą wy</w:t>
      </w:r>
      <w:r w:rsidR="00B82459">
        <w:rPr>
          <w:rFonts w:ascii="Arial Narrow" w:hAnsi="Arial Narrow"/>
        </w:rPr>
        <w:t xml:space="preserve">branym w postępowaniu w trybie </w:t>
      </w:r>
      <w:r w:rsidRPr="00275DC1">
        <w:rPr>
          <w:rFonts w:ascii="Arial Narrow" w:hAnsi="Arial Narrow"/>
        </w:rPr>
        <w:t>podstawowym nr ZP/</w:t>
      </w:r>
      <w:r>
        <w:rPr>
          <w:rFonts w:ascii="Arial Narrow" w:hAnsi="Arial Narrow"/>
        </w:rPr>
        <w:t>3/</w:t>
      </w:r>
      <w:r w:rsidRPr="00275DC1">
        <w:rPr>
          <w:rFonts w:ascii="Arial Narrow" w:hAnsi="Arial Narrow"/>
        </w:rPr>
        <w:t>202</w:t>
      </w:r>
      <w:r>
        <w:rPr>
          <w:rFonts w:ascii="Arial Narrow" w:hAnsi="Arial Narrow"/>
        </w:rPr>
        <w:t>2</w:t>
      </w:r>
      <w:r w:rsidRPr="00275DC1">
        <w:rPr>
          <w:rFonts w:ascii="Arial Narrow" w:hAnsi="Arial Narrow"/>
        </w:rPr>
        <w:t xml:space="preserve"> na </w:t>
      </w:r>
      <w:r>
        <w:rPr>
          <w:rFonts w:ascii="Arial Narrow" w:hAnsi="Arial Narrow"/>
        </w:rPr>
        <w:t>świadczenie usług</w:t>
      </w:r>
      <w:r w:rsidRPr="00782B5B">
        <w:rPr>
          <w:rFonts w:ascii="Arial Narrow" w:hAnsi="Arial Narrow"/>
        </w:rPr>
        <w:t xml:space="preserve"> sterylizacji wysokotemperaturowej narzędzi operacyjnych i sprzętu medycznego dla </w:t>
      </w:r>
      <w:r>
        <w:rPr>
          <w:rFonts w:ascii="Arial Narrow" w:hAnsi="Arial Narrow"/>
        </w:rPr>
        <w:t xml:space="preserve">Szpitala Lipno </w:t>
      </w:r>
      <w:r w:rsidRPr="00275DC1">
        <w:rPr>
          <w:rFonts w:ascii="Arial Narrow" w:hAnsi="Arial Narrow"/>
        </w:rPr>
        <w:t>Sp. z o.o.</w:t>
      </w:r>
      <w:r>
        <w:rPr>
          <w:rFonts w:ascii="Arial Narrow" w:hAnsi="Arial Narrow"/>
        </w:rPr>
        <w:t xml:space="preserve"> w Lipnie</w:t>
      </w:r>
      <w:r w:rsidRPr="00275DC1">
        <w:rPr>
          <w:rFonts w:ascii="Arial Narrow" w:hAnsi="Arial Narrow"/>
        </w:rPr>
        <w:t>,</w:t>
      </w:r>
      <w:r w:rsidRPr="00275DC1">
        <w:rPr>
          <w:rFonts w:ascii="Arial Narrow" w:hAnsi="Arial Narrow" w:cs="Arial"/>
        </w:rPr>
        <w:t xml:space="preserve"> pomiędzy:</w:t>
      </w:r>
    </w:p>
    <w:p w:rsidR="005E19C5" w:rsidRPr="00275DC1" w:rsidRDefault="005E19C5" w:rsidP="005E19C5">
      <w:pPr>
        <w:shd w:val="clear" w:color="auto" w:fill="FFFFFF" w:themeFill="background1"/>
        <w:jc w:val="both"/>
        <w:rPr>
          <w:rFonts w:ascii="Arial Narrow" w:hAnsi="Arial Narrow" w:cs="Arial"/>
        </w:rPr>
      </w:pPr>
    </w:p>
    <w:p w:rsidR="005E19C5" w:rsidRPr="00275DC1" w:rsidRDefault="005E19C5" w:rsidP="005E19C5">
      <w:pPr>
        <w:shd w:val="clear" w:color="auto" w:fill="F2F2F2" w:themeFill="background1" w:themeFillShade="F2"/>
        <w:jc w:val="both"/>
        <w:rPr>
          <w:rFonts w:ascii="Arial Narrow" w:hAnsi="Arial Narrow"/>
        </w:rPr>
      </w:pPr>
      <w:r w:rsidRPr="00275DC1">
        <w:rPr>
          <w:rFonts w:ascii="Arial Narrow" w:hAnsi="Arial Narrow"/>
          <w:b/>
        </w:rPr>
        <w:t xml:space="preserve">Szpital Lipno Sp. z  o.o. ul. Nieszawska 6, 87-600 Lipno, </w:t>
      </w:r>
      <w:r w:rsidRPr="00275DC1">
        <w:rPr>
          <w:rFonts w:ascii="Arial Narrow" w:hAnsi="Arial Narrow"/>
        </w:rPr>
        <w:t xml:space="preserve">wpisanym do rejestru KRS przez Sąd Rejonowy w Toruniu, VII Wydział Gospodarczy Krajowego Rejestru Sądowego pod nr </w:t>
      </w:r>
      <w:r w:rsidRPr="00275DC1">
        <w:rPr>
          <w:rFonts w:ascii="Arial Narrow" w:hAnsi="Arial Narrow" w:cs="Arial"/>
        </w:rPr>
        <w:t xml:space="preserve">0000327976,  </w:t>
      </w:r>
      <w:r w:rsidRPr="00275DC1">
        <w:rPr>
          <w:rFonts w:ascii="Arial Narrow" w:hAnsi="Arial Narrow"/>
        </w:rPr>
        <w:t xml:space="preserve">NIP </w:t>
      </w:r>
      <w:r w:rsidR="009B07FE">
        <w:rPr>
          <w:rFonts w:ascii="Arial Narrow" w:hAnsi="Arial Narrow"/>
        </w:rPr>
        <w:t>466-03-87-504, REGON 340572055</w:t>
      </w:r>
      <w:r>
        <w:rPr>
          <w:rFonts w:ascii="Arial Narrow" w:hAnsi="Arial Narrow"/>
        </w:rPr>
        <w:t xml:space="preserve">, </w:t>
      </w:r>
      <w:r w:rsidRPr="00275DC1">
        <w:rPr>
          <w:rFonts w:ascii="Arial Narrow" w:hAnsi="Arial Narrow"/>
        </w:rPr>
        <w:t xml:space="preserve">kapitał zakładowy 3 350 000,00 zł, zwany dalej </w:t>
      </w:r>
      <w:r w:rsidRPr="00275DC1">
        <w:rPr>
          <w:rFonts w:ascii="Arial Narrow" w:hAnsi="Arial Narrow"/>
          <w:b/>
        </w:rPr>
        <w:t>Zamawiającym</w:t>
      </w:r>
      <w:r w:rsidRPr="00275DC1">
        <w:rPr>
          <w:rFonts w:ascii="Arial Narrow" w:hAnsi="Arial Narrow"/>
        </w:rPr>
        <w:t xml:space="preserve">, w imieniu którego działa: </w:t>
      </w:r>
    </w:p>
    <w:p w:rsidR="005E19C5" w:rsidRPr="00275DC1" w:rsidRDefault="005E19C5" w:rsidP="005E19C5">
      <w:pPr>
        <w:shd w:val="clear" w:color="auto" w:fill="F2F2F2" w:themeFill="background1" w:themeFillShade="F2"/>
        <w:jc w:val="both"/>
        <w:rPr>
          <w:rFonts w:ascii="Arial Narrow" w:hAnsi="Arial Narrow" w:cs="Arial"/>
          <w:b/>
        </w:rPr>
      </w:pPr>
      <w:r w:rsidRPr="00275DC1">
        <w:rPr>
          <w:rFonts w:ascii="Arial Narrow" w:hAnsi="Arial Narrow" w:cs="Arial"/>
        </w:rPr>
        <w:t xml:space="preserve">Prezes Zarządu - </w:t>
      </w:r>
      <w:r w:rsidRPr="00275DC1">
        <w:rPr>
          <w:rFonts w:ascii="Arial Narrow" w:hAnsi="Arial Narrow" w:cs="Arial"/>
          <w:b/>
        </w:rPr>
        <w:t>Andrzej Wasielewski</w:t>
      </w:r>
    </w:p>
    <w:p w:rsidR="005E19C5" w:rsidRPr="00275DC1" w:rsidRDefault="005E19C5" w:rsidP="005E19C5">
      <w:pPr>
        <w:rPr>
          <w:rFonts w:ascii="Arial Narrow" w:hAnsi="Arial Narrow"/>
        </w:rPr>
      </w:pPr>
    </w:p>
    <w:p w:rsidR="005E19C5" w:rsidRPr="00275DC1" w:rsidRDefault="005E19C5" w:rsidP="005E19C5">
      <w:pPr>
        <w:rPr>
          <w:rFonts w:ascii="Arial Narrow" w:hAnsi="Arial Narrow"/>
        </w:rPr>
      </w:pPr>
      <w:r w:rsidRPr="00275DC1">
        <w:rPr>
          <w:rFonts w:ascii="Arial Narrow" w:hAnsi="Arial Narrow"/>
        </w:rPr>
        <w:t xml:space="preserve">a </w:t>
      </w:r>
    </w:p>
    <w:p w:rsidR="005E19C5" w:rsidRPr="00275DC1" w:rsidRDefault="005E19C5" w:rsidP="005E19C5">
      <w:pPr>
        <w:shd w:val="clear" w:color="auto" w:fill="F2F2F2" w:themeFill="background1" w:themeFillShade="F2"/>
        <w:jc w:val="both"/>
        <w:rPr>
          <w:rFonts w:ascii="Arial Narrow" w:hAnsi="Arial Narrow" w:cs="Arial Narrow"/>
        </w:rPr>
      </w:pPr>
      <w:r w:rsidRPr="00275DC1">
        <w:rPr>
          <w:rFonts w:ascii="Arial Narrow" w:hAnsi="Arial Narrow" w:cs="Arial Narrow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5E19C5" w:rsidRPr="00275DC1" w:rsidRDefault="005E19C5" w:rsidP="005E19C5">
      <w:pPr>
        <w:shd w:val="clear" w:color="auto" w:fill="F2F2F2" w:themeFill="background1" w:themeFillShade="F2"/>
        <w:jc w:val="both"/>
        <w:rPr>
          <w:rFonts w:ascii="Arial Narrow" w:hAnsi="Arial Narrow" w:cs="Arial Narrow"/>
        </w:rPr>
      </w:pPr>
      <w:r w:rsidRPr="00275DC1">
        <w:rPr>
          <w:rFonts w:ascii="Arial Narrow" w:hAnsi="Arial Narrow" w:cs="Arial Narrow"/>
        </w:rPr>
        <w:t xml:space="preserve">NIP …………………………………, REGON ……………………………..., zwaną dalej </w:t>
      </w:r>
      <w:r w:rsidRPr="00275DC1">
        <w:rPr>
          <w:rFonts w:ascii="Arial Narrow" w:hAnsi="Arial Narrow" w:cs="Arial Narrow"/>
          <w:b/>
        </w:rPr>
        <w:t>Wykonawcą</w:t>
      </w:r>
      <w:r w:rsidRPr="00275DC1">
        <w:rPr>
          <w:rFonts w:ascii="Arial Narrow" w:hAnsi="Arial Narrow" w:cs="Arial Narrow"/>
        </w:rPr>
        <w:t xml:space="preserve">, którą reprezentują: </w:t>
      </w:r>
    </w:p>
    <w:p w:rsidR="005E19C5" w:rsidRPr="00275DC1" w:rsidRDefault="005E19C5" w:rsidP="005E19C5">
      <w:pPr>
        <w:shd w:val="clear" w:color="auto" w:fill="F2F2F2" w:themeFill="background1" w:themeFillShade="F2"/>
        <w:jc w:val="both"/>
        <w:rPr>
          <w:rFonts w:ascii="Arial Narrow" w:hAnsi="Arial Narrow"/>
        </w:rPr>
      </w:pPr>
      <w:r w:rsidRPr="00275DC1">
        <w:rPr>
          <w:rFonts w:ascii="Arial Narrow" w:hAnsi="Arial Narrow" w:cs="Arial Narrow"/>
        </w:rPr>
        <w:t>………………………………………….…………………………………. .</w:t>
      </w:r>
    </w:p>
    <w:p w:rsidR="005E19C5" w:rsidRPr="00275DC1" w:rsidRDefault="005E19C5" w:rsidP="005E19C5">
      <w:pPr>
        <w:shd w:val="clear" w:color="auto" w:fill="F2F2F2" w:themeFill="background1" w:themeFillShade="F2"/>
        <w:jc w:val="both"/>
        <w:rPr>
          <w:rFonts w:ascii="Arial Narrow" w:hAnsi="Arial Narrow" w:cs="Arial Narrow"/>
        </w:rPr>
      </w:pPr>
      <w:r w:rsidRPr="00275DC1">
        <w:rPr>
          <w:rFonts w:ascii="Arial Narrow" w:hAnsi="Arial Narrow" w:cs="Arial Narrow"/>
        </w:rPr>
        <w:t xml:space="preserve">lub (w przypadku przedsiębiorcy wpisanego do centralnej ewidencji i informacji o działalności gospodarczej CEIDG) </w:t>
      </w:r>
    </w:p>
    <w:p w:rsidR="005E19C5" w:rsidRPr="00275DC1" w:rsidRDefault="005E19C5" w:rsidP="005E19C5">
      <w:pPr>
        <w:shd w:val="clear" w:color="auto" w:fill="F2F2F2" w:themeFill="background1" w:themeFillShade="F2"/>
        <w:jc w:val="both"/>
        <w:rPr>
          <w:rFonts w:ascii="Arial Narrow" w:hAnsi="Arial Narrow" w:cs="Arial Narrow"/>
        </w:rPr>
      </w:pPr>
      <w:r w:rsidRPr="00275DC1">
        <w:rPr>
          <w:rFonts w:ascii="Arial Narrow" w:hAnsi="Arial Narrow" w:cs="Arial Narrow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5E19C5" w:rsidRPr="00275DC1" w:rsidRDefault="005E19C5" w:rsidP="005E19C5">
      <w:pPr>
        <w:shd w:val="clear" w:color="auto" w:fill="F2F2F2" w:themeFill="background1" w:themeFillShade="F2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NIP …………</w:t>
      </w:r>
      <w:r w:rsidRPr="00275DC1">
        <w:rPr>
          <w:rFonts w:ascii="Arial Narrow" w:hAnsi="Arial Narrow" w:cs="Arial Narrow"/>
        </w:rPr>
        <w:t xml:space="preserve">…………, REGON </w:t>
      </w:r>
      <w:r>
        <w:rPr>
          <w:rFonts w:ascii="Arial Narrow" w:hAnsi="Arial Narrow" w:cs="Arial Narrow"/>
        </w:rPr>
        <w:t>………</w:t>
      </w:r>
      <w:r w:rsidRPr="00275DC1">
        <w:rPr>
          <w:rFonts w:ascii="Arial Narrow" w:hAnsi="Arial Narrow" w:cs="Arial Narrow"/>
        </w:rPr>
        <w:t>……</w:t>
      </w:r>
      <w:r>
        <w:rPr>
          <w:rFonts w:ascii="Arial Narrow" w:hAnsi="Arial Narrow" w:cs="Arial Narrow"/>
        </w:rPr>
        <w:t>…</w:t>
      </w:r>
      <w:r w:rsidRPr="00275DC1">
        <w:rPr>
          <w:rFonts w:ascii="Arial Narrow" w:hAnsi="Arial Narrow" w:cs="Arial Narrow"/>
        </w:rPr>
        <w:t xml:space="preserve">……, zwanym dalej </w:t>
      </w:r>
      <w:r w:rsidRPr="00275DC1">
        <w:rPr>
          <w:rFonts w:ascii="Arial Narrow" w:hAnsi="Arial Narrow" w:cs="Arial Narrow"/>
          <w:b/>
        </w:rPr>
        <w:t>Wykonawcą</w:t>
      </w:r>
      <w:r w:rsidRPr="00275DC1">
        <w:rPr>
          <w:rFonts w:ascii="Arial Narrow" w:hAnsi="Arial Narrow" w:cs="Arial Narrow"/>
        </w:rPr>
        <w:t>.</w:t>
      </w:r>
    </w:p>
    <w:p w:rsidR="005E19C5" w:rsidRPr="00275DC1" w:rsidRDefault="005E19C5" w:rsidP="005E19C5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zwanymi dalej łącznie </w:t>
      </w:r>
      <w:r w:rsidRPr="00165CBB">
        <w:rPr>
          <w:rFonts w:ascii="Arial Narrow" w:hAnsi="Arial Narrow"/>
          <w:b/>
        </w:rPr>
        <w:t>Stronami</w:t>
      </w:r>
      <w:r>
        <w:rPr>
          <w:rFonts w:ascii="Arial Narrow" w:hAnsi="Arial Narrow"/>
        </w:rPr>
        <w:t xml:space="preserve">, a każda z osobna </w:t>
      </w:r>
      <w:r w:rsidRPr="00165CBB">
        <w:rPr>
          <w:rFonts w:ascii="Arial Narrow" w:hAnsi="Arial Narrow"/>
          <w:b/>
        </w:rPr>
        <w:t>Stroną</w:t>
      </w:r>
      <w:r>
        <w:rPr>
          <w:rFonts w:ascii="Arial Narrow" w:hAnsi="Arial Narrow"/>
        </w:rPr>
        <w:t xml:space="preserve">. </w:t>
      </w:r>
    </w:p>
    <w:p w:rsidR="005118B6" w:rsidRPr="005E19C5" w:rsidRDefault="005118B6" w:rsidP="00D25102">
      <w:pPr>
        <w:tabs>
          <w:tab w:val="left" w:pos="7371"/>
          <w:tab w:val="left" w:pos="8789"/>
        </w:tabs>
        <w:rPr>
          <w:rFonts w:ascii="Arial Narrow" w:hAnsi="Arial Narrow" w:cs="Arial"/>
          <w:b/>
        </w:rPr>
      </w:pPr>
    </w:p>
    <w:p w:rsidR="005118B6" w:rsidRPr="005E19C5" w:rsidRDefault="005118B6" w:rsidP="005118B6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E19C5">
        <w:rPr>
          <w:rFonts w:ascii="Arial Narrow" w:hAnsi="Arial Narrow" w:cs="Arial"/>
          <w:b/>
        </w:rPr>
        <w:t>§1</w:t>
      </w:r>
    </w:p>
    <w:p w:rsidR="005118B6" w:rsidRPr="005E19C5" w:rsidRDefault="005118B6" w:rsidP="005118B6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E19C5">
        <w:rPr>
          <w:rFonts w:ascii="Arial Narrow" w:hAnsi="Arial Narrow" w:cs="Arial"/>
          <w:b/>
        </w:rPr>
        <w:t xml:space="preserve">Przedmiot </w:t>
      </w:r>
      <w:r w:rsidR="003F7ACB">
        <w:rPr>
          <w:rFonts w:ascii="Arial Narrow" w:hAnsi="Arial Narrow"/>
          <w:b/>
        </w:rPr>
        <w:t>zamówienia</w:t>
      </w:r>
    </w:p>
    <w:p w:rsidR="005118B6" w:rsidRPr="005E19C5" w:rsidRDefault="005118B6" w:rsidP="005118B6">
      <w:pPr>
        <w:numPr>
          <w:ilvl w:val="0"/>
          <w:numId w:val="10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>Przedmiotem umowy jest świadczenie przez Wykonawcę usług mycia, dezynfekcji oraz sterylizacji wysokotemperaturowej (parą wodną) narzędzi operacyjnych, sprzętu medycznego zgodnie z</w:t>
      </w:r>
      <w:r w:rsidR="004A492B" w:rsidRPr="005E19C5">
        <w:rPr>
          <w:rFonts w:ascii="Arial Narrow" w:hAnsi="Arial Narrow" w:cs="Arial"/>
        </w:rPr>
        <w:t>e</w:t>
      </w:r>
      <w:r w:rsidRPr="005E19C5">
        <w:rPr>
          <w:rFonts w:ascii="Arial Narrow" w:hAnsi="Arial Narrow" w:cs="Arial"/>
        </w:rPr>
        <w:t xml:space="preserve"> szczegółowym opisem </w:t>
      </w:r>
      <w:r w:rsidR="009E6A93">
        <w:rPr>
          <w:rFonts w:ascii="Arial Narrow" w:hAnsi="Arial Narrow" w:cs="Arial"/>
        </w:rPr>
        <w:t xml:space="preserve">przedmiotu </w:t>
      </w:r>
      <w:r w:rsidRPr="005E19C5">
        <w:rPr>
          <w:rFonts w:ascii="Arial Narrow" w:hAnsi="Arial Narrow" w:cs="Arial"/>
        </w:rPr>
        <w:t xml:space="preserve">zamówienia (załącznik nr </w:t>
      </w:r>
      <w:r w:rsidR="002A60FF" w:rsidRPr="005E19C5">
        <w:rPr>
          <w:rFonts w:ascii="Arial Narrow" w:hAnsi="Arial Narrow" w:cs="Arial"/>
        </w:rPr>
        <w:t>2a</w:t>
      </w:r>
      <w:r w:rsidRPr="005E19C5">
        <w:rPr>
          <w:rFonts w:ascii="Arial Narrow" w:hAnsi="Arial Narrow" w:cs="Arial"/>
        </w:rPr>
        <w:t xml:space="preserve"> do niniejszej umowy).</w:t>
      </w:r>
    </w:p>
    <w:p w:rsidR="005118B6" w:rsidRPr="005E19C5" w:rsidRDefault="005118B6" w:rsidP="005118B6">
      <w:pPr>
        <w:numPr>
          <w:ilvl w:val="0"/>
          <w:numId w:val="10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 xml:space="preserve">Rodzaj narzędzi i sprzętu, sposób ich pakowania oraz ilość przedstawia załącznik nr </w:t>
      </w:r>
      <w:r w:rsidR="002A60FF" w:rsidRPr="005E19C5">
        <w:rPr>
          <w:rFonts w:ascii="Arial Narrow" w:hAnsi="Arial Narrow" w:cs="Arial"/>
        </w:rPr>
        <w:t>2</w:t>
      </w:r>
      <w:r w:rsidRPr="005E19C5">
        <w:rPr>
          <w:rFonts w:ascii="Arial Narrow" w:hAnsi="Arial Narrow" w:cs="Arial"/>
        </w:rPr>
        <w:t xml:space="preserve"> do niniejszej umowy (ofert</w:t>
      </w:r>
      <w:r w:rsidR="002A60FF" w:rsidRPr="005E19C5">
        <w:rPr>
          <w:rFonts w:ascii="Arial Narrow" w:hAnsi="Arial Narrow" w:cs="Arial"/>
        </w:rPr>
        <w:t>a</w:t>
      </w:r>
      <w:r w:rsidRPr="005E19C5">
        <w:rPr>
          <w:rFonts w:ascii="Arial Narrow" w:hAnsi="Arial Narrow" w:cs="Arial"/>
        </w:rPr>
        <w:t xml:space="preserve"> Wykonawcy).</w:t>
      </w:r>
    </w:p>
    <w:p w:rsidR="005118B6" w:rsidRPr="005E19C5" w:rsidRDefault="005118B6" w:rsidP="005118B6">
      <w:pPr>
        <w:numPr>
          <w:ilvl w:val="0"/>
          <w:numId w:val="10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 xml:space="preserve">Wykonawca oświadcza, że będzie realizował usługę zgodnie z częstotliwością określoną w zał. nr </w:t>
      </w:r>
      <w:r w:rsidR="002A60FF" w:rsidRPr="005E19C5">
        <w:rPr>
          <w:rFonts w:ascii="Arial Narrow" w:hAnsi="Arial Narrow" w:cs="Arial"/>
        </w:rPr>
        <w:t>2a do umowy</w:t>
      </w:r>
      <w:r w:rsidRPr="005E19C5">
        <w:rPr>
          <w:rFonts w:ascii="Arial Narrow" w:hAnsi="Arial Narrow" w:cs="Arial"/>
        </w:rPr>
        <w:t>.</w:t>
      </w:r>
    </w:p>
    <w:p w:rsidR="005118B6" w:rsidRPr="005E19C5" w:rsidRDefault="005118B6" w:rsidP="005118B6">
      <w:pPr>
        <w:numPr>
          <w:ilvl w:val="0"/>
          <w:numId w:val="10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>Wykonawca oświadcza, że będzie świadczył usługę zgodnie z właściwymi przepisami sanitarno – epidemiologicznymi.</w:t>
      </w:r>
    </w:p>
    <w:p w:rsidR="005118B6" w:rsidRPr="005E19C5" w:rsidRDefault="005118B6" w:rsidP="005118B6">
      <w:pPr>
        <w:numPr>
          <w:ilvl w:val="0"/>
          <w:numId w:val="10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>Wykonawca oświadcza, że posiada wszystkie zezwolenia przewidziane prawem i posiada odpowiednie zaplecze techniczne, w szczególności, że będzie dysponował sprzętem, który gwarantuje prawidłowe prowadzenie procesów sterylizacji odpowiadających normom i przepisom obowiązującym w tym zakresie.</w:t>
      </w:r>
    </w:p>
    <w:p w:rsidR="00BC7AE5" w:rsidRPr="005E19C5" w:rsidRDefault="005118B6" w:rsidP="00BC7AE5">
      <w:pPr>
        <w:numPr>
          <w:ilvl w:val="0"/>
          <w:numId w:val="10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>Zamawiający zastrzega sobie prawo do kontroli wykonawstwa usług będących przedmiotem umowy oraz materiałów i urządzeń niezbędnych do ich realizacji. W przypadku stwierdzenia uchybień w jakości wykonanej usługi, każdorazowo zostanie sporządzony protokół zakwestionowania jakości usługi.</w:t>
      </w:r>
    </w:p>
    <w:p w:rsidR="003B706E" w:rsidRDefault="003B706E" w:rsidP="003B706E">
      <w:pPr>
        <w:tabs>
          <w:tab w:val="left" w:pos="426"/>
        </w:tabs>
        <w:ind w:left="66"/>
        <w:jc w:val="both"/>
        <w:rPr>
          <w:rFonts w:ascii="Arial Narrow" w:hAnsi="Arial Narrow" w:cs="Arial"/>
        </w:rPr>
      </w:pPr>
    </w:p>
    <w:p w:rsidR="003F7ACB" w:rsidRPr="005E19C5" w:rsidRDefault="003F7ACB" w:rsidP="003B706E">
      <w:pPr>
        <w:tabs>
          <w:tab w:val="left" w:pos="426"/>
        </w:tabs>
        <w:ind w:left="66"/>
        <w:jc w:val="both"/>
        <w:rPr>
          <w:rFonts w:ascii="Arial Narrow" w:hAnsi="Arial Narrow" w:cs="Arial"/>
        </w:rPr>
      </w:pPr>
    </w:p>
    <w:p w:rsidR="003B706E" w:rsidRPr="00AE2012" w:rsidRDefault="003B706E" w:rsidP="003B706E">
      <w:pPr>
        <w:jc w:val="center"/>
        <w:rPr>
          <w:rFonts w:ascii="Arial Narrow" w:hAnsi="Arial Narrow"/>
          <w:b/>
        </w:rPr>
      </w:pPr>
      <w:r w:rsidRPr="00AE2012">
        <w:rPr>
          <w:rFonts w:ascii="Arial Narrow" w:hAnsi="Arial Narrow"/>
          <w:b/>
        </w:rPr>
        <w:lastRenderedPageBreak/>
        <w:t>§2</w:t>
      </w:r>
    </w:p>
    <w:p w:rsidR="003B706E" w:rsidRPr="00AE2012" w:rsidRDefault="003B706E" w:rsidP="003B706E">
      <w:pPr>
        <w:jc w:val="center"/>
        <w:rPr>
          <w:rFonts w:ascii="Arial Narrow" w:hAnsi="Arial Narrow"/>
          <w:b/>
        </w:rPr>
      </w:pPr>
      <w:r w:rsidRPr="00AE2012">
        <w:rPr>
          <w:rFonts w:ascii="Arial Narrow" w:hAnsi="Arial Narrow"/>
          <w:b/>
        </w:rPr>
        <w:t>Warunki realizacji usługi</w:t>
      </w:r>
    </w:p>
    <w:p w:rsidR="00BC7AE5" w:rsidRPr="00AE2012" w:rsidRDefault="003B706E" w:rsidP="003B706E">
      <w:pPr>
        <w:numPr>
          <w:ilvl w:val="0"/>
          <w:numId w:val="42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AE2012">
        <w:rPr>
          <w:rFonts w:ascii="Arial Narrow" w:hAnsi="Arial Narrow"/>
        </w:rPr>
        <w:t>W</w:t>
      </w:r>
      <w:r w:rsidR="00BC7AE5" w:rsidRPr="00AE2012">
        <w:rPr>
          <w:rFonts w:ascii="Arial Narrow" w:hAnsi="Arial Narrow"/>
        </w:rPr>
        <w:t xml:space="preserve">ykonawca zobowiązany jest na czas realizacji przedmiotu umowy do pozostawania w stosunku pracy z każdą osobą wykonującą czynności </w:t>
      </w:r>
      <w:r w:rsidR="007F0D22">
        <w:rPr>
          <w:rFonts w:ascii="Arial Narrow" w:hAnsi="Arial Narrow"/>
        </w:rPr>
        <w:t>tj. sterylizacji wysokotemperaturowej narzędzi operacyjnych i sprzętu medycznego</w:t>
      </w:r>
      <w:r w:rsidR="00BC7AE5" w:rsidRPr="00AE2012">
        <w:rPr>
          <w:rFonts w:ascii="Arial Narrow" w:hAnsi="Arial Narrow"/>
        </w:rPr>
        <w:t xml:space="preserve">. Zamawiający wymaga, aby Wykonawca przedłożył oświadczenie, iż osoby skierowane do realizacji zamówienia pozostają z Wykonawcą w stosunku pracy. Oświadczenie powinno być złożone najpóźniej w terminie 7 dni licząc od dnia zawarcia umowy i powinno zawierać, co najmniej następujące dane: imię i nazwisko, okres zatrudnienia, stanowisko i zakres czynności dla każdej osoby skierowanej do realizacji zamówienia. Każda zmiana osób realizujących usługę winna być zgłoszona Zamawiającemu z co najmniej 2 dniowym wyprzedzeniem. </w:t>
      </w:r>
      <w:bookmarkStart w:id="0" w:name="_GoBack"/>
      <w:bookmarkEnd w:id="0"/>
    </w:p>
    <w:p w:rsidR="00BC7AE5" w:rsidRPr="00AE2012" w:rsidRDefault="00BC7AE5" w:rsidP="003B706E">
      <w:pPr>
        <w:numPr>
          <w:ilvl w:val="0"/>
          <w:numId w:val="42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AE2012">
        <w:rPr>
          <w:rFonts w:ascii="Arial Narrow" w:hAnsi="Arial Narrow"/>
        </w:rPr>
        <w:t xml:space="preserve">Celem weryfikacji faktu pozostawania w stosunku pracy osób, o których mowa w ust. </w:t>
      </w:r>
      <w:r w:rsidR="003B706E" w:rsidRPr="00AE2012">
        <w:rPr>
          <w:rFonts w:ascii="Arial Narrow" w:hAnsi="Arial Narrow"/>
        </w:rPr>
        <w:t>1</w:t>
      </w:r>
      <w:r w:rsidRPr="00AE2012">
        <w:rPr>
          <w:rFonts w:ascii="Arial Narrow" w:hAnsi="Arial Narrow"/>
        </w:rPr>
        <w:t xml:space="preserve">, każdorazowo, na żądanie Zamawiającego, w terminie wskazanym przez Zamawiającego, nie dłuższym jednak niż 7 dni licząc od dnia wezwania, Wykonawca zobowiązuje się przedłożyć Zamawiającemu: </w:t>
      </w:r>
    </w:p>
    <w:p w:rsidR="00BC7AE5" w:rsidRPr="00AE2012" w:rsidRDefault="00BC7AE5" w:rsidP="00BC7AE5">
      <w:pPr>
        <w:pStyle w:val="Akapitzlist"/>
        <w:numPr>
          <w:ilvl w:val="0"/>
          <w:numId w:val="39"/>
        </w:numPr>
        <w:jc w:val="both"/>
        <w:rPr>
          <w:rFonts w:ascii="Arial Narrow" w:hAnsi="Arial Narrow"/>
        </w:rPr>
      </w:pPr>
      <w:r w:rsidRPr="00AE2012">
        <w:rPr>
          <w:rFonts w:ascii="Arial Narrow" w:hAnsi="Arial Narrow"/>
        </w:rPr>
        <w:t xml:space="preserve">oświadczenie zatrudnionego pracownika, </w:t>
      </w:r>
    </w:p>
    <w:p w:rsidR="00BC7AE5" w:rsidRPr="00AE2012" w:rsidRDefault="00BC7AE5" w:rsidP="00BC7AE5">
      <w:pPr>
        <w:pStyle w:val="Akapitzlist"/>
        <w:numPr>
          <w:ilvl w:val="0"/>
          <w:numId w:val="39"/>
        </w:numPr>
        <w:jc w:val="both"/>
        <w:rPr>
          <w:rFonts w:ascii="Arial Narrow" w:hAnsi="Arial Narrow"/>
        </w:rPr>
      </w:pPr>
      <w:r w:rsidRPr="00AE2012">
        <w:rPr>
          <w:rFonts w:ascii="Arial Narrow" w:hAnsi="Arial Narrow"/>
        </w:rPr>
        <w:t xml:space="preserve">oświadczenia wykonawcy lub podwykonawcy o zatrudnieniu na podstawie umowy o pracę, </w:t>
      </w:r>
    </w:p>
    <w:p w:rsidR="00BC7AE5" w:rsidRPr="00AE2012" w:rsidRDefault="00BC7AE5" w:rsidP="00BC7AE5">
      <w:pPr>
        <w:pStyle w:val="Akapitzlist"/>
        <w:numPr>
          <w:ilvl w:val="0"/>
          <w:numId w:val="39"/>
        </w:numPr>
        <w:jc w:val="both"/>
        <w:rPr>
          <w:rFonts w:ascii="Arial Narrow" w:hAnsi="Arial Narrow"/>
        </w:rPr>
      </w:pPr>
      <w:r w:rsidRPr="00AE2012">
        <w:rPr>
          <w:rFonts w:ascii="Arial Narrow" w:hAnsi="Arial Narrow"/>
        </w:rPr>
        <w:t xml:space="preserve">poświadczonej za zgodność z oryginałem kopii umowy pracownika,  </w:t>
      </w:r>
    </w:p>
    <w:p w:rsidR="00BC7AE5" w:rsidRPr="00AE2012" w:rsidRDefault="00BC7AE5" w:rsidP="00BC7AE5">
      <w:pPr>
        <w:pStyle w:val="Akapitzlist"/>
        <w:numPr>
          <w:ilvl w:val="0"/>
          <w:numId w:val="39"/>
        </w:numPr>
        <w:jc w:val="both"/>
        <w:rPr>
          <w:rFonts w:ascii="Arial Narrow" w:hAnsi="Arial Narrow"/>
        </w:rPr>
      </w:pPr>
      <w:r w:rsidRPr="00AE2012">
        <w:rPr>
          <w:rFonts w:ascii="Arial Narrow" w:hAnsi="Arial Narrow"/>
        </w:rPr>
        <w:t xml:space="preserve">innych dokumentów - zawierających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:rsidR="00BC7AE5" w:rsidRPr="00AE2012" w:rsidRDefault="00BC7AE5" w:rsidP="003B706E">
      <w:pPr>
        <w:pStyle w:val="Akapitzlist"/>
        <w:numPr>
          <w:ilvl w:val="0"/>
          <w:numId w:val="42"/>
        </w:numPr>
        <w:ind w:left="426"/>
        <w:jc w:val="both"/>
        <w:rPr>
          <w:rFonts w:ascii="Arial Narrow" w:hAnsi="Arial Narrow"/>
        </w:rPr>
      </w:pPr>
      <w:r w:rsidRPr="00AE2012">
        <w:rPr>
          <w:rFonts w:ascii="Arial Narrow" w:hAnsi="Arial Narrow"/>
        </w:rPr>
        <w:t xml:space="preserve">W przypadku ustania zatrudnienia, np. rozwiązania stosunku pracy przez osobę/osoby, pracodawcę lub z innych przyczyn, w trakcie okresu obowiązywania umowy, Wykonawca zobowiązuje się w ich miejsce zatrudnić na pozostały okres realizacji zamówienia, licząc od dnia ustania zatrudnienia, inne osoby, na warunkach, </w:t>
      </w:r>
      <w:r w:rsidR="003B706E" w:rsidRPr="00AE2012">
        <w:rPr>
          <w:rFonts w:ascii="Arial Narrow" w:hAnsi="Arial Narrow"/>
        </w:rPr>
        <w:t>określonych w</w:t>
      </w:r>
      <w:r w:rsidRPr="00AE2012">
        <w:rPr>
          <w:rFonts w:ascii="Arial Narrow" w:hAnsi="Arial Narrow"/>
        </w:rPr>
        <w:t xml:space="preserve"> ust. </w:t>
      </w:r>
      <w:r w:rsidR="003B706E" w:rsidRPr="00AE2012">
        <w:rPr>
          <w:rFonts w:ascii="Arial Narrow" w:hAnsi="Arial Narrow"/>
        </w:rPr>
        <w:t>1</w:t>
      </w:r>
      <w:r w:rsidRPr="00AE2012">
        <w:rPr>
          <w:rFonts w:ascii="Arial Narrow" w:hAnsi="Arial Narrow"/>
        </w:rPr>
        <w:t xml:space="preserve">. </w:t>
      </w:r>
    </w:p>
    <w:p w:rsidR="00BC7AE5" w:rsidRPr="00AE2012" w:rsidRDefault="00BC7AE5" w:rsidP="003B706E">
      <w:pPr>
        <w:pStyle w:val="Akapitzlist"/>
        <w:numPr>
          <w:ilvl w:val="0"/>
          <w:numId w:val="42"/>
        </w:numPr>
        <w:ind w:left="426"/>
        <w:jc w:val="both"/>
        <w:rPr>
          <w:rFonts w:ascii="Arial Narrow" w:hAnsi="Arial Narrow"/>
        </w:rPr>
      </w:pPr>
      <w:r w:rsidRPr="00AE2012">
        <w:rPr>
          <w:rFonts w:ascii="Arial Narrow" w:hAnsi="Arial Narrow"/>
        </w:rPr>
        <w:t xml:space="preserve">W trakcie realizacji zamówienia Zamawiający uprawniony jest do wykonywania czynności kontrolnych odnośnie spełniania przez Wykonawcę lub Podwykonawcę wymagań dotyczących zatrudnienia na podstawie umowy o pracę osób wykonujących wskazane w ust. 1 czynności. Zamawiający uprawniony jest w szczególności do: </w:t>
      </w:r>
    </w:p>
    <w:p w:rsidR="00BC7AE5" w:rsidRPr="00AE2012" w:rsidRDefault="00BC7AE5" w:rsidP="00BC7AE5">
      <w:pPr>
        <w:pStyle w:val="Akapitzlist"/>
        <w:numPr>
          <w:ilvl w:val="0"/>
          <w:numId w:val="40"/>
        </w:numPr>
        <w:jc w:val="both"/>
        <w:rPr>
          <w:rFonts w:ascii="Arial Narrow" w:hAnsi="Arial Narrow"/>
        </w:rPr>
      </w:pPr>
      <w:r w:rsidRPr="00AE2012">
        <w:rPr>
          <w:rFonts w:ascii="Arial Narrow" w:hAnsi="Arial Narrow"/>
        </w:rPr>
        <w:t xml:space="preserve">żądania oświadczeń i dokumentów w zakresie potwierdzenia spełniania ww. wymogów, </w:t>
      </w:r>
    </w:p>
    <w:p w:rsidR="00BC7AE5" w:rsidRPr="00AE2012" w:rsidRDefault="00BC7AE5" w:rsidP="00BC7AE5">
      <w:pPr>
        <w:pStyle w:val="Akapitzlist"/>
        <w:numPr>
          <w:ilvl w:val="0"/>
          <w:numId w:val="40"/>
        </w:numPr>
        <w:jc w:val="both"/>
        <w:rPr>
          <w:rFonts w:ascii="Arial Narrow" w:hAnsi="Arial Narrow"/>
        </w:rPr>
      </w:pPr>
      <w:r w:rsidRPr="00AE2012">
        <w:rPr>
          <w:rFonts w:ascii="Arial Narrow" w:hAnsi="Arial Narrow"/>
        </w:rPr>
        <w:t xml:space="preserve">żądania wyjaśnień w przypadku wątpliwości w zakresie potwierdzenia spełniania ww. wymogów, </w:t>
      </w:r>
    </w:p>
    <w:p w:rsidR="00BC7AE5" w:rsidRPr="00AE2012" w:rsidRDefault="00BC7AE5" w:rsidP="00BC7AE5">
      <w:pPr>
        <w:pStyle w:val="Akapitzlist"/>
        <w:numPr>
          <w:ilvl w:val="0"/>
          <w:numId w:val="40"/>
        </w:numPr>
        <w:jc w:val="both"/>
        <w:rPr>
          <w:rFonts w:ascii="Arial Narrow" w:hAnsi="Arial Narrow"/>
        </w:rPr>
      </w:pPr>
      <w:r w:rsidRPr="00AE2012">
        <w:rPr>
          <w:rFonts w:ascii="Arial Narrow" w:hAnsi="Arial Narrow"/>
        </w:rPr>
        <w:t>przeprowadzania kontroli na miejscu wykonywania świadczenia.</w:t>
      </w:r>
    </w:p>
    <w:p w:rsidR="00BC7AE5" w:rsidRPr="00AE2012" w:rsidRDefault="00BC7AE5" w:rsidP="003B706E">
      <w:pPr>
        <w:numPr>
          <w:ilvl w:val="0"/>
          <w:numId w:val="42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AE2012">
        <w:rPr>
          <w:rFonts w:ascii="Arial Narrow" w:hAnsi="Arial Narrow"/>
        </w:rPr>
        <w:t>W przypadku niedostarczenia oświadczeń lub dokumentów, o któryc</w:t>
      </w:r>
      <w:r w:rsidR="008467DF">
        <w:rPr>
          <w:rFonts w:ascii="Arial Narrow" w:hAnsi="Arial Narrow"/>
        </w:rPr>
        <w:t xml:space="preserve">h mowa w </w:t>
      </w:r>
      <w:r w:rsidRPr="00AE2012">
        <w:rPr>
          <w:rFonts w:ascii="Arial Narrow" w:hAnsi="Arial Narrow"/>
        </w:rPr>
        <w:t xml:space="preserve">ust. </w:t>
      </w:r>
      <w:r w:rsidR="003B706E" w:rsidRPr="00AE2012">
        <w:rPr>
          <w:rFonts w:ascii="Arial Narrow" w:hAnsi="Arial Narrow"/>
        </w:rPr>
        <w:t>2</w:t>
      </w:r>
      <w:r w:rsidR="008467DF">
        <w:rPr>
          <w:rFonts w:ascii="Arial Narrow" w:hAnsi="Arial Narrow"/>
        </w:rPr>
        <w:t>i</w:t>
      </w:r>
      <w:r w:rsidR="003B706E" w:rsidRPr="00AE2012">
        <w:rPr>
          <w:rFonts w:ascii="Arial Narrow" w:hAnsi="Arial Narrow"/>
        </w:rPr>
        <w:t>4</w:t>
      </w:r>
      <w:r w:rsidRPr="00AE2012">
        <w:rPr>
          <w:rFonts w:ascii="Arial Narrow" w:hAnsi="Arial Narrow"/>
        </w:rPr>
        <w:t>, jak również stwierdzenia nie pozostawania w wymaganym stosunku pracy przez Wykonawcę, zapłac</w:t>
      </w:r>
      <w:r w:rsidR="003C2A2A" w:rsidRPr="00AE2012">
        <w:rPr>
          <w:rFonts w:ascii="Arial Narrow" w:hAnsi="Arial Narrow"/>
        </w:rPr>
        <w:t xml:space="preserve">i on kary umowne określone w §7 </w:t>
      </w:r>
      <w:r w:rsidRPr="00AE2012">
        <w:rPr>
          <w:rFonts w:ascii="Arial Narrow" w:hAnsi="Arial Narrow"/>
        </w:rPr>
        <w:t>ust. 8 i 9 niniejszej umowy.</w:t>
      </w:r>
    </w:p>
    <w:p w:rsidR="005118B6" w:rsidRPr="005E19C5" w:rsidRDefault="005118B6" w:rsidP="005118B6">
      <w:pPr>
        <w:tabs>
          <w:tab w:val="left" w:pos="7371"/>
          <w:tab w:val="left" w:pos="8789"/>
        </w:tabs>
        <w:rPr>
          <w:rFonts w:ascii="Arial Narrow" w:hAnsi="Arial Narrow" w:cs="Arial"/>
        </w:rPr>
      </w:pPr>
    </w:p>
    <w:p w:rsidR="005118B6" w:rsidRPr="005E19C5" w:rsidRDefault="003C2A2A" w:rsidP="005118B6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E19C5">
        <w:rPr>
          <w:rFonts w:ascii="Arial Narrow" w:hAnsi="Arial Narrow" w:cs="Arial"/>
          <w:b/>
        </w:rPr>
        <w:t>§3</w:t>
      </w:r>
    </w:p>
    <w:p w:rsidR="005118B6" w:rsidRPr="005E19C5" w:rsidRDefault="005118B6" w:rsidP="005118B6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E19C5">
        <w:rPr>
          <w:rFonts w:ascii="Arial Narrow" w:hAnsi="Arial Narrow" w:cs="Arial"/>
          <w:b/>
        </w:rPr>
        <w:t>Reklamacje</w:t>
      </w:r>
    </w:p>
    <w:p w:rsidR="005118B6" w:rsidRPr="005E19C5" w:rsidRDefault="005118B6" w:rsidP="005118B6">
      <w:pPr>
        <w:numPr>
          <w:ilvl w:val="0"/>
          <w:numId w:val="13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 xml:space="preserve">Zamawiający ma prawo odmówić przyjęcia narzędzi lub sprzętu w sytuacji, gdy zostanie on </w:t>
      </w:r>
      <w:r w:rsidR="004A492B" w:rsidRPr="005E19C5">
        <w:rPr>
          <w:rFonts w:ascii="Arial Narrow" w:hAnsi="Arial Narrow" w:cs="Arial"/>
        </w:rPr>
        <w:t>oddany</w:t>
      </w:r>
      <w:r w:rsidRPr="005E19C5">
        <w:rPr>
          <w:rFonts w:ascii="Arial Narrow" w:hAnsi="Arial Narrow" w:cs="Arial"/>
        </w:rPr>
        <w:t xml:space="preserve"> w uszkodzonych opakowaniach, powodujących utratę sterylności narzędzia bądź sprzętu.</w:t>
      </w:r>
    </w:p>
    <w:p w:rsidR="005118B6" w:rsidRPr="005E19C5" w:rsidRDefault="005118B6" w:rsidP="005118B6">
      <w:pPr>
        <w:numPr>
          <w:ilvl w:val="0"/>
          <w:numId w:val="13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>Reklamacja dos</w:t>
      </w:r>
      <w:r w:rsidR="004A492B" w:rsidRPr="005E19C5">
        <w:rPr>
          <w:rFonts w:ascii="Arial Narrow" w:hAnsi="Arial Narrow" w:cs="Arial"/>
        </w:rPr>
        <w:t xml:space="preserve">tawy zostanie przekazana pocztą elektroniczną </w:t>
      </w:r>
      <w:r w:rsidRPr="005E19C5">
        <w:rPr>
          <w:rFonts w:ascii="Arial Narrow" w:hAnsi="Arial Narrow" w:cs="Arial"/>
        </w:rPr>
        <w:t xml:space="preserve">na </w:t>
      </w:r>
      <w:r w:rsidR="004A492B" w:rsidRPr="005E19C5">
        <w:rPr>
          <w:rFonts w:ascii="Arial Narrow" w:hAnsi="Arial Narrow" w:cs="Arial"/>
        </w:rPr>
        <w:t>adres</w:t>
      </w:r>
      <w:r w:rsidRPr="005E19C5">
        <w:rPr>
          <w:rFonts w:ascii="Arial Narrow" w:hAnsi="Arial Narrow" w:cs="Arial"/>
        </w:rPr>
        <w:t xml:space="preserve"> podany w §1</w:t>
      </w:r>
      <w:r w:rsidR="00A740E9">
        <w:rPr>
          <w:rFonts w:ascii="Arial Narrow" w:hAnsi="Arial Narrow" w:cs="Arial"/>
        </w:rPr>
        <w:t>0</w:t>
      </w:r>
      <w:r w:rsidRPr="005E19C5">
        <w:rPr>
          <w:rFonts w:ascii="Arial Narrow" w:hAnsi="Arial Narrow" w:cs="Arial"/>
        </w:rPr>
        <w:t>.</w:t>
      </w:r>
    </w:p>
    <w:p w:rsidR="005118B6" w:rsidRPr="005E19C5" w:rsidRDefault="005118B6" w:rsidP="005118B6">
      <w:pPr>
        <w:tabs>
          <w:tab w:val="left" w:pos="7371"/>
          <w:tab w:val="left" w:pos="8789"/>
        </w:tabs>
        <w:rPr>
          <w:rFonts w:ascii="Arial Narrow" w:hAnsi="Arial Narrow" w:cs="Arial"/>
        </w:rPr>
      </w:pPr>
    </w:p>
    <w:p w:rsidR="005118B6" w:rsidRPr="005E19C5" w:rsidRDefault="005118B6" w:rsidP="005118B6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E19C5">
        <w:rPr>
          <w:rFonts w:ascii="Arial Narrow" w:hAnsi="Arial Narrow" w:cs="Arial"/>
          <w:b/>
        </w:rPr>
        <w:t>§</w:t>
      </w:r>
      <w:r w:rsidR="003C2A2A" w:rsidRPr="005E19C5">
        <w:rPr>
          <w:rFonts w:ascii="Arial Narrow" w:hAnsi="Arial Narrow" w:cs="Arial"/>
          <w:b/>
        </w:rPr>
        <w:t>4</w:t>
      </w:r>
    </w:p>
    <w:p w:rsidR="005118B6" w:rsidRPr="005E19C5" w:rsidRDefault="005118B6" w:rsidP="005118B6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E19C5">
        <w:rPr>
          <w:rFonts w:ascii="Arial Narrow" w:hAnsi="Arial Narrow" w:cs="Arial"/>
          <w:b/>
        </w:rPr>
        <w:t>Wartość umowy</w:t>
      </w:r>
    </w:p>
    <w:p w:rsidR="005118B6" w:rsidRPr="005E19C5" w:rsidRDefault="005118B6" w:rsidP="008F3ADC">
      <w:pPr>
        <w:numPr>
          <w:ilvl w:val="0"/>
          <w:numId w:val="15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>Łączna wartość umowy brutto wynosi ……………….. zł słownie brutto: ………………………, w tym wartość Vat (23 %) wynosi - ………………. zł wartość netto wynosi …………………. zł.</w:t>
      </w:r>
    </w:p>
    <w:p w:rsidR="005118B6" w:rsidRPr="005E19C5" w:rsidRDefault="005118B6" w:rsidP="008F3ADC">
      <w:pPr>
        <w:numPr>
          <w:ilvl w:val="0"/>
          <w:numId w:val="15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>Łączna wartość wykonanych usług nie przekroczy wartości umowy brutto.</w:t>
      </w:r>
    </w:p>
    <w:p w:rsidR="005118B6" w:rsidRPr="005E19C5" w:rsidRDefault="005118B6" w:rsidP="008F3ADC">
      <w:pPr>
        <w:numPr>
          <w:ilvl w:val="0"/>
          <w:numId w:val="15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>Ceny jednostkowe usługi określonej w załączniku do umowy nie ulegną podwyższeniu w okresie trwania umowy z wyjątkiem zmian dokonanych na podstawie §</w:t>
      </w:r>
      <w:r w:rsidR="00A740E9">
        <w:rPr>
          <w:rFonts w:ascii="Arial Narrow" w:hAnsi="Arial Narrow" w:cs="Arial"/>
        </w:rPr>
        <w:t>9</w:t>
      </w:r>
      <w:r w:rsidRPr="005E19C5">
        <w:rPr>
          <w:rFonts w:ascii="Arial Narrow" w:hAnsi="Arial Narrow" w:cs="Arial"/>
        </w:rPr>
        <w:t xml:space="preserve"> ust. 1 pkt 1 umowy.</w:t>
      </w:r>
    </w:p>
    <w:p w:rsidR="005118B6" w:rsidRPr="005E19C5" w:rsidRDefault="005118B6" w:rsidP="008F3ADC">
      <w:pPr>
        <w:numPr>
          <w:ilvl w:val="0"/>
          <w:numId w:val="15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 xml:space="preserve">Wykonawca zobowiązuje się, że nie dokona cesji wierzytelności należnej od </w:t>
      </w:r>
      <w:r w:rsidR="004F6EDA">
        <w:rPr>
          <w:rFonts w:ascii="Arial Narrow" w:hAnsi="Arial Narrow" w:cs="Arial"/>
        </w:rPr>
        <w:t>Zamawiającego</w:t>
      </w:r>
      <w:r w:rsidRPr="005E19C5">
        <w:rPr>
          <w:rFonts w:ascii="Arial Narrow" w:hAnsi="Arial Narrow" w:cs="Arial"/>
        </w:rPr>
        <w:t xml:space="preserve"> osobom trzecim.</w:t>
      </w:r>
    </w:p>
    <w:p w:rsidR="00765BFF" w:rsidRDefault="004B4F5C" w:rsidP="00974B5D">
      <w:pPr>
        <w:numPr>
          <w:ilvl w:val="0"/>
          <w:numId w:val="15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S</w:t>
      </w:r>
      <w:r w:rsidRPr="004B4F5C">
        <w:rPr>
          <w:rFonts w:ascii="Arial Narrow" w:hAnsi="Arial Narrow" w:cs="Arial"/>
        </w:rPr>
        <w:t>trony zgodnie postanawiają, że świadczenie Wykonawcy zrealizowane zostanie na minimalnym poziomie wynoszącym 75 % wartości umowy, o której mowa w ust. 1.</w:t>
      </w:r>
      <w:r w:rsidR="00EA71FD" w:rsidRPr="00EA71FD">
        <w:rPr>
          <w:rFonts w:ascii="Arial Narrow" w:hAnsi="Arial Narrow"/>
        </w:rPr>
        <w:t xml:space="preserve"> </w:t>
      </w:r>
      <w:r w:rsidR="00EA71FD">
        <w:rPr>
          <w:rFonts w:ascii="Arial Narrow" w:hAnsi="Arial Narrow"/>
        </w:rPr>
        <w:t>Wykon</w:t>
      </w:r>
      <w:r w:rsidR="00EA71FD" w:rsidRPr="00B82285">
        <w:rPr>
          <w:rFonts w:ascii="Arial Narrow" w:hAnsi="Arial Narrow"/>
        </w:rPr>
        <w:t>awcy nie przysługuje wobec Zamawiającego roszczenie z tytułu nie wykorzystania zakresu ilościowego umowy oraz niewykorzystania całej wartości umowy. Niewykorzystanie przez Zamawiającego umowy nie wymaga podania przyczyn oraz nie powoduje powstania zobowiązań odszkodowawczych z tego tytułu</w:t>
      </w:r>
      <w:r w:rsidR="00EA71FD">
        <w:rPr>
          <w:rFonts w:ascii="Arial Narrow" w:hAnsi="Arial Narrow"/>
        </w:rPr>
        <w:t>.</w:t>
      </w:r>
    </w:p>
    <w:p w:rsidR="004B4F5C" w:rsidRDefault="004B4F5C" w:rsidP="005118B6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</w:p>
    <w:p w:rsidR="005118B6" w:rsidRPr="005E19C5" w:rsidRDefault="003C2A2A" w:rsidP="005118B6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E19C5">
        <w:rPr>
          <w:rFonts w:ascii="Arial Narrow" w:hAnsi="Arial Narrow" w:cs="Arial"/>
          <w:b/>
        </w:rPr>
        <w:t>§5</w:t>
      </w:r>
    </w:p>
    <w:p w:rsidR="005118B6" w:rsidRPr="005E19C5" w:rsidRDefault="005118B6" w:rsidP="005118B6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E19C5">
        <w:rPr>
          <w:rFonts w:ascii="Arial Narrow" w:hAnsi="Arial Narrow" w:cs="Arial"/>
          <w:b/>
        </w:rPr>
        <w:t>Warunki płatności</w:t>
      </w:r>
    </w:p>
    <w:p w:rsidR="005118B6" w:rsidRPr="005E19C5" w:rsidRDefault="005118B6" w:rsidP="005118B6">
      <w:pPr>
        <w:numPr>
          <w:ilvl w:val="0"/>
          <w:numId w:val="20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>Faktura będzie wystawiana za 1 miesiąc kalendarzowy na podstawie zbiorczego zestawienia wykonania usług sterylizacji za dany miesiąc.</w:t>
      </w:r>
    </w:p>
    <w:p w:rsidR="005118B6" w:rsidRPr="005E19C5" w:rsidRDefault="005118B6" w:rsidP="005118B6">
      <w:pPr>
        <w:numPr>
          <w:ilvl w:val="0"/>
          <w:numId w:val="20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>Zamawiający zapłaci kwotę wynikającą z faktury w terminie 30 dni od daty od daty otrzymania przez Zamawiającego prawidłowo wystawionej faktury przelewem na rachunek Wykonawcy wskazany na fakturze VAT.</w:t>
      </w:r>
    </w:p>
    <w:p w:rsidR="005118B6" w:rsidRPr="005E19C5" w:rsidRDefault="005118B6" w:rsidP="005118B6">
      <w:pPr>
        <w:numPr>
          <w:ilvl w:val="0"/>
          <w:numId w:val="20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 xml:space="preserve">Dniem zapłaty jest dzień </w:t>
      </w:r>
      <w:r w:rsidR="004F6EDA">
        <w:rPr>
          <w:rFonts w:ascii="Arial Narrow" w:hAnsi="Arial Narrow" w:cs="Arial"/>
        </w:rPr>
        <w:t xml:space="preserve">uznania </w:t>
      </w:r>
      <w:r w:rsidRPr="005E19C5">
        <w:rPr>
          <w:rFonts w:ascii="Arial Narrow" w:hAnsi="Arial Narrow" w:cs="Arial"/>
        </w:rPr>
        <w:t>rachunku Zamawiającego.</w:t>
      </w:r>
    </w:p>
    <w:p w:rsidR="005118B6" w:rsidRPr="005E19C5" w:rsidRDefault="00E17DC2" w:rsidP="005118B6">
      <w:pPr>
        <w:numPr>
          <w:ilvl w:val="0"/>
          <w:numId w:val="20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>Zamawiający</w:t>
      </w:r>
      <w:r w:rsidR="005118B6" w:rsidRPr="005E19C5">
        <w:rPr>
          <w:rFonts w:ascii="Arial Narrow" w:hAnsi="Arial Narrow" w:cs="Arial"/>
        </w:rPr>
        <w:t xml:space="preserve"> upoważnia </w:t>
      </w:r>
      <w:r w:rsidRPr="005E19C5">
        <w:rPr>
          <w:rFonts w:ascii="Arial Narrow" w:hAnsi="Arial Narrow" w:cs="Arial"/>
        </w:rPr>
        <w:t>Wykonawcę</w:t>
      </w:r>
      <w:r w:rsidR="005118B6" w:rsidRPr="005E19C5">
        <w:rPr>
          <w:rFonts w:ascii="Arial Narrow" w:hAnsi="Arial Narrow" w:cs="Arial"/>
        </w:rPr>
        <w:t xml:space="preserve"> do wystawiania faktur VAT bez jego podpisu.</w:t>
      </w:r>
    </w:p>
    <w:p w:rsidR="005118B6" w:rsidRPr="005E19C5" w:rsidRDefault="005118B6" w:rsidP="005118B6">
      <w:pPr>
        <w:numPr>
          <w:ilvl w:val="0"/>
          <w:numId w:val="20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 xml:space="preserve">Za wykonane usługi </w:t>
      </w:r>
      <w:r w:rsidR="00E17DC2" w:rsidRPr="005E19C5">
        <w:rPr>
          <w:rFonts w:ascii="Arial Narrow" w:hAnsi="Arial Narrow" w:cs="Arial"/>
        </w:rPr>
        <w:t>Zamawiający</w:t>
      </w:r>
      <w:r w:rsidRPr="005E19C5">
        <w:rPr>
          <w:rFonts w:ascii="Arial Narrow" w:hAnsi="Arial Narrow" w:cs="Arial"/>
        </w:rPr>
        <w:t xml:space="preserve"> będzie płacił </w:t>
      </w:r>
      <w:r w:rsidR="00E17DC2" w:rsidRPr="005E19C5">
        <w:rPr>
          <w:rFonts w:ascii="Arial Narrow" w:hAnsi="Arial Narrow" w:cs="Arial"/>
        </w:rPr>
        <w:t xml:space="preserve">Wykonawcy </w:t>
      </w:r>
      <w:r w:rsidRPr="005E19C5">
        <w:rPr>
          <w:rFonts w:ascii="Arial Narrow" w:hAnsi="Arial Narrow" w:cs="Arial"/>
        </w:rPr>
        <w:t xml:space="preserve">wynagrodzenie, wyliczone zgodnie z cennikiem, stanowiącym załącznik nr </w:t>
      </w:r>
      <w:r w:rsidR="003C2A2A" w:rsidRPr="005E19C5">
        <w:rPr>
          <w:rFonts w:ascii="Arial Narrow" w:hAnsi="Arial Narrow" w:cs="Arial"/>
        </w:rPr>
        <w:t>2</w:t>
      </w:r>
      <w:r w:rsidRPr="005E19C5">
        <w:rPr>
          <w:rFonts w:ascii="Arial Narrow" w:hAnsi="Arial Narrow" w:cs="Arial"/>
        </w:rPr>
        <w:t xml:space="preserve"> do niniejszej umowy.</w:t>
      </w:r>
    </w:p>
    <w:p w:rsidR="005118B6" w:rsidRPr="005E19C5" w:rsidRDefault="00E17DC2" w:rsidP="005118B6">
      <w:pPr>
        <w:numPr>
          <w:ilvl w:val="0"/>
          <w:numId w:val="20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>Wykonawca</w:t>
      </w:r>
      <w:r w:rsidR="005118B6" w:rsidRPr="005E19C5">
        <w:rPr>
          <w:rFonts w:ascii="Arial Narrow" w:hAnsi="Arial Narrow" w:cs="Arial"/>
        </w:rPr>
        <w:t xml:space="preserve"> opatrzy fakturę VAT następującą treścią: „</w:t>
      </w:r>
      <w:r w:rsidR="008F3ADC" w:rsidRPr="005E19C5">
        <w:rPr>
          <w:rFonts w:ascii="Arial Narrow" w:hAnsi="Arial Narrow" w:cs="Arial"/>
        </w:rPr>
        <w:t>Świadczenie usług</w:t>
      </w:r>
      <w:r w:rsidR="005118B6" w:rsidRPr="005E19C5">
        <w:rPr>
          <w:rFonts w:ascii="Arial Narrow" w:hAnsi="Arial Narrow" w:cs="Arial"/>
        </w:rPr>
        <w:t xml:space="preserve"> steryliza</w:t>
      </w:r>
      <w:r w:rsidR="008F3ADC" w:rsidRPr="005E19C5">
        <w:rPr>
          <w:rFonts w:ascii="Arial Narrow" w:hAnsi="Arial Narrow" w:cs="Arial"/>
        </w:rPr>
        <w:t>cji według umowy nr ZP/</w:t>
      </w:r>
      <w:r w:rsidR="003C2A2A" w:rsidRPr="005E19C5">
        <w:rPr>
          <w:rFonts w:ascii="Arial Narrow" w:hAnsi="Arial Narrow" w:cs="Arial"/>
        </w:rPr>
        <w:t>3</w:t>
      </w:r>
      <w:r w:rsidR="008F3ADC" w:rsidRPr="005E19C5">
        <w:rPr>
          <w:rFonts w:ascii="Arial Narrow" w:hAnsi="Arial Narrow" w:cs="Arial"/>
        </w:rPr>
        <w:t>/202</w:t>
      </w:r>
      <w:r w:rsidR="003C2A2A" w:rsidRPr="005E19C5">
        <w:rPr>
          <w:rFonts w:ascii="Arial Narrow" w:hAnsi="Arial Narrow" w:cs="Arial"/>
        </w:rPr>
        <w:t>2</w:t>
      </w:r>
      <w:r w:rsidR="005118B6" w:rsidRPr="005E19C5">
        <w:rPr>
          <w:rFonts w:ascii="Arial Narrow" w:hAnsi="Arial Narrow" w:cs="Arial"/>
        </w:rPr>
        <w:t>”</w:t>
      </w:r>
      <w:r w:rsidR="00CA6D16">
        <w:rPr>
          <w:rFonts w:ascii="Arial Narrow" w:hAnsi="Arial Narrow" w:cs="Arial"/>
        </w:rPr>
        <w:t>.</w:t>
      </w:r>
    </w:p>
    <w:p w:rsidR="005118B6" w:rsidRDefault="005118B6" w:rsidP="005118B6">
      <w:pPr>
        <w:numPr>
          <w:ilvl w:val="0"/>
          <w:numId w:val="20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>Ewentualna czynność prawna mająca na celu zmianę wierzyciela Zamawiającego (np. cesja wierzytelności i/lub należności ubocznych przysługujących Wykonawcy na podstawie niniejszej umowy) może nastąpić wyłącznie po wyrażeniu zgody przez podmiot, który utworzył Zamawiający, pod rygorem nieważności takiej czynności.</w:t>
      </w:r>
    </w:p>
    <w:p w:rsidR="00B87F77" w:rsidRDefault="00B87F77" w:rsidP="00974B5D">
      <w:pPr>
        <w:pStyle w:val="Akapitzlist"/>
        <w:numPr>
          <w:ilvl w:val="0"/>
          <w:numId w:val="20"/>
        </w:numPr>
        <w:ind w:left="426"/>
        <w:jc w:val="both"/>
        <w:rPr>
          <w:rFonts w:ascii="Arial Narrow" w:hAnsi="Arial Narrow"/>
        </w:rPr>
      </w:pPr>
      <w:r w:rsidRPr="000626A2">
        <w:rPr>
          <w:rFonts w:ascii="Arial Narrow" w:hAnsi="Arial Narrow"/>
        </w:rPr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oświadczenia przez Wykonawcę, że zamierza przesyłać do Zamawiającego drogą elektroniczną ustrukturyzowane faktury elektroniczne. </w:t>
      </w:r>
    </w:p>
    <w:p w:rsidR="00B87F77" w:rsidRDefault="00B87F77" w:rsidP="00974B5D">
      <w:pPr>
        <w:pStyle w:val="Akapitzlist"/>
        <w:numPr>
          <w:ilvl w:val="0"/>
          <w:numId w:val="20"/>
        </w:numPr>
        <w:ind w:left="426"/>
        <w:jc w:val="both"/>
        <w:rPr>
          <w:rFonts w:ascii="Arial Narrow" w:hAnsi="Arial Narrow"/>
        </w:rPr>
      </w:pPr>
      <w:r w:rsidRPr="000626A2">
        <w:rPr>
          <w:rFonts w:ascii="Arial Narrow" w:hAnsi="Arial Narrow"/>
        </w:rPr>
        <w:t xml:space="preserve"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NIP Zamawiającego: 466-03-87-504. </w:t>
      </w:r>
    </w:p>
    <w:p w:rsidR="005118B6" w:rsidRPr="00974B5D" w:rsidRDefault="00B87F77" w:rsidP="00974B5D">
      <w:pPr>
        <w:pStyle w:val="Akapitzlist"/>
        <w:numPr>
          <w:ilvl w:val="0"/>
          <w:numId w:val="20"/>
        </w:numPr>
        <w:tabs>
          <w:tab w:val="left" w:pos="7371"/>
          <w:tab w:val="left" w:pos="8789"/>
        </w:tabs>
        <w:ind w:left="426"/>
        <w:rPr>
          <w:rFonts w:ascii="Arial Narrow" w:hAnsi="Arial Narrow" w:cs="Arial"/>
        </w:rPr>
      </w:pPr>
      <w:r w:rsidRPr="00974B5D">
        <w:rPr>
          <w:rFonts w:ascii="Arial Narrow" w:hAnsi="Arial Narrow"/>
        </w:rPr>
        <w:t xml:space="preserve">Zamawiający dopuszcza przesyłanie faktury VAT w formie .pdf na adres poczty elektronicznej  Zmawiającego tj. techniczny@szpitallipno.pl. </w:t>
      </w:r>
    </w:p>
    <w:p w:rsidR="00974B5D" w:rsidRDefault="00974B5D" w:rsidP="008F3ADC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</w:p>
    <w:p w:rsidR="005118B6" w:rsidRPr="005E19C5" w:rsidRDefault="003C2A2A" w:rsidP="008F3ADC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E19C5">
        <w:rPr>
          <w:rFonts w:ascii="Arial Narrow" w:hAnsi="Arial Narrow" w:cs="Arial"/>
          <w:b/>
        </w:rPr>
        <w:t>§6</w:t>
      </w:r>
    </w:p>
    <w:p w:rsidR="005118B6" w:rsidRPr="005E19C5" w:rsidRDefault="005118B6" w:rsidP="008F3ADC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E19C5">
        <w:rPr>
          <w:rFonts w:ascii="Arial Narrow" w:hAnsi="Arial Narrow" w:cs="Arial"/>
          <w:b/>
        </w:rPr>
        <w:t>Termin obowiązywania umowy</w:t>
      </w:r>
    </w:p>
    <w:p w:rsidR="005118B6" w:rsidRPr="005E19C5" w:rsidRDefault="005118B6" w:rsidP="00974B5D">
      <w:pPr>
        <w:tabs>
          <w:tab w:val="left" w:pos="7371"/>
          <w:tab w:val="left" w:pos="8789"/>
        </w:tabs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 xml:space="preserve">Umowa obowiązuje od dnia jej podpisania przez </w:t>
      </w:r>
      <w:r w:rsidR="00F07A30" w:rsidRPr="005E19C5">
        <w:rPr>
          <w:rFonts w:ascii="Arial Narrow" w:hAnsi="Arial Narrow" w:cs="Arial"/>
        </w:rPr>
        <w:t>12</w:t>
      </w:r>
      <w:r w:rsidRPr="005E19C5">
        <w:rPr>
          <w:rFonts w:ascii="Arial Narrow" w:hAnsi="Arial Narrow" w:cs="Arial"/>
        </w:rPr>
        <w:t xml:space="preserve"> miesięcy</w:t>
      </w:r>
      <w:r w:rsidR="004D0999">
        <w:rPr>
          <w:rFonts w:ascii="Arial Narrow" w:hAnsi="Arial Narrow" w:cs="Arial"/>
        </w:rPr>
        <w:t xml:space="preserve">, nie dłużej niż do dnia </w:t>
      </w:r>
      <w:r w:rsidRPr="005E19C5">
        <w:rPr>
          <w:rFonts w:ascii="Arial Narrow" w:hAnsi="Arial Narrow" w:cs="Arial"/>
        </w:rPr>
        <w:t xml:space="preserve">wyczerpania wartości </w:t>
      </w:r>
      <w:r w:rsidR="009B2C4A">
        <w:rPr>
          <w:rFonts w:ascii="Arial Narrow" w:hAnsi="Arial Narrow" w:cs="Arial"/>
        </w:rPr>
        <w:t xml:space="preserve">brutto </w:t>
      </w:r>
      <w:r w:rsidRPr="005E19C5">
        <w:rPr>
          <w:rFonts w:ascii="Arial Narrow" w:hAnsi="Arial Narrow" w:cs="Arial"/>
        </w:rPr>
        <w:t>umowy</w:t>
      </w:r>
      <w:r w:rsidR="00D7121C">
        <w:rPr>
          <w:rFonts w:ascii="Arial Narrow" w:hAnsi="Arial Narrow" w:cs="Arial"/>
        </w:rPr>
        <w:t>, wskazanej w § 4 ust. 1.</w:t>
      </w:r>
    </w:p>
    <w:p w:rsidR="00BD6C5D" w:rsidRPr="005E19C5" w:rsidRDefault="00BD6C5D" w:rsidP="005118B6">
      <w:pPr>
        <w:tabs>
          <w:tab w:val="left" w:pos="7371"/>
          <w:tab w:val="left" w:pos="8789"/>
        </w:tabs>
        <w:rPr>
          <w:rFonts w:ascii="Arial Narrow" w:hAnsi="Arial Narrow" w:cs="Arial"/>
        </w:rPr>
      </w:pPr>
    </w:p>
    <w:p w:rsidR="005118B6" w:rsidRPr="005E19C5" w:rsidRDefault="00F07A30" w:rsidP="008F3ADC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E19C5">
        <w:rPr>
          <w:rFonts w:ascii="Arial Narrow" w:hAnsi="Arial Narrow" w:cs="Arial"/>
          <w:b/>
        </w:rPr>
        <w:t>§</w:t>
      </w:r>
      <w:r w:rsidR="003C2A2A" w:rsidRPr="005E19C5">
        <w:rPr>
          <w:rFonts w:ascii="Arial Narrow" w:hAnsi="Arial Narrow" w:cs="Arial"/>
          <w:b/>
        </w:rPr>
        <w:t>7</w:t>
      </w:r>
    </w:p>
    <w:p w:rsidR="005118B6" w:rsidRPr="005E19C5" w:rsidRDefault="005118B6" w:rsidP="008F3ADC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E19C5">
        <w:rPr>
          <w:rFonts w:ascii="Arial Narrow" w:hAnsi="Arial Narrow" w:cs="Arial"/>
          <w:b/>
        </w:rPr>
        <w:t>Kary umowne</w:t>
      </w:r>
    </w:p>
    <w:p w:rsidR="008F3ADC" w:rsidRPr="005E19C5" w:rsidRDefault="005118B6" w:rsidP="008F3ADC">
      <w:pPr>
        <w:numPr>
          <w:ilvl w:val="0"/>
          <w:numId w:val="23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>Wykonawca zapłaci Zamawiaj</w:t>
      </w:r>
      <w:r w:rsidR="00F07A30" w:rsidRPr="005E19C5">
        <w:rPr>
          <w:rFonts w:ascii="Arial Narrow" w:hAnsi="Arial Narrow" w:cs="Arial"/>
        </w:rPr>
        <w:t>ącemu karę umowną w wysokości 5</w:t>
      </w:r>
      <w:r w:rsidRPr="005E19C5">
        <w:rPr>
          <w:rFonts w:ascii="Arial Narrow" w:hAnsi="Arial Narrow" w:cs="Arial"/>
        </w:rPr>
        <w:t xml:space="preserve">% wartości niezrealizowanej części umowy brutto, gdy Zamawiający </w:t>
      </w:r>
      <w:r w:rsidR="00630E80">
        <w:rPr>
          <w:rFonts w:ascii="Arial Narrow" w:hAnsi="Arial Narrow" w:cs="Arial"/>
        </w:rPr>
        <w:t xml:space="preserve"> odstąpi od umowy </w:t>
      </w:r>
      <w:r w:rsidRPr="005E19C5">
        <w:rPr>
          <w:rFonts w:ascii="Arial Narrow" w:hAnsi="Arial Narrow" w:cs="Arial"/>
        </w:rPr>
        <w:t xml:space="preserve"> w przypadku, gdy</w:t>
      </w:r>
      <w:r w:rsidR="00630E80">
        <w:rPr>
          <w:rFonts w:ascii="Arial Narrow" w:hAnsi="Arial Narrow" w:cs="Arial"/>
        </w:rPr>
        <w:t xml:space="preserve"> Wykonawca</w:t>
      </w:r>
      <w:r w:rsidRPr="005E19C5">
        <w:rPr>
          <w:rFonts w:ascii="Arial Narrow" w:hAnsi="Arial Narrow" w:cs="Arial"/>
        </w:rPr>
        <w:t xml:space="preserve">  dopuści się niewykonania lub nienależytego wykonania umowy lub jej części;</w:t>
      </w:r>
    </w:p>
    <w:p w:rsidR="008F3ADC" w:rsidRPr="005E19C5" w:rsidRDefault="005118B6" w:rsidP="008F3ADC">
      <w:pPr>
        <w:numPr>
          <w:ilvl w:val="0"/>
          <w:numId w:val="23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>Wykonawca nie może zwolnić się od odpowiedzialności względem Zamawiającego z powodu, że niewykonanie lub nienależyte wykonanie umowy lub jej części było następstwem niewykonania lub nienależytego wykonania zobowiązań wobec Wykonawcy przez jego podwykonawców.</w:t>
      </w:r>
    </w:p>
    <w:p w:rsidR="008F3ADC" w:rsidRPr="005E19C5" w:rsidRDefault="005118B6" w:rsidP="008F3ADC">
      <w:pPr>
        <w:numPr>
          <w:ilvl w:val="0"/>
          <w:numId w:val="23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>Zamawiający ma prawo potrącenia równowartości naliczonych kar umownychz wynagrodzenia Wykonawcy.</w:t>
      </w:r>
    </w:p>
    <w:p w:rsidR="00630E80" w:rsidRDefault="00630E80" w:rsidP="004B4F5C">
      <w:pPr>
        <w:pStyle w:val="Akapitzlist"/>
        <w:numPr>
          <w:ilvl w:val="0"/>
          <w:numId w:val="23"/>
        </w:numPr>
        <w:ind w:left="426"/>
        <w:jc w:val="both"/>
        <w:rPr>
          <w:rFonts w:ascii="Arial Narrow" w:hAnsi="Arial Narrow"/>
        </w:rPr>
      </w:pPr>
      <w:r w:rsidRPr="00E90667">
        <w:rPr>
          <w:rFonts w:ascii="Arial Narrow" w:hAnsi="Arial Narrow"/>
        </w:rPr>
        <w:t>Zamawiającemu przysługuje prawo dochodzenia od Wykonawcy na zasadach ogólnych odszkodowania przewyższającego kary umowne.</w:t>
      </w:r>
    </w:p>
    <w:p w:rsidR="00B87F77" w:rsidRPr="005E19C5" w:rsidRDefault="00B83CB7" w:rsidP="00974B5D">
      <w:pPr>
        <w:numPr>
          <w:ilvl w:val="0"/>
          <w:numId w:val="23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E90667">
        <w:rPr>
          <w:rFonts w:ascii="Arial Narrow" w:hAnsi="Arial Narrow"/>
        </w:rPr>
        <w:t>Jeżeli Wykonawca będzie wykonywał przedmiot umowy wadliwie albo w sposób niezgodny z umową, Zamawiający może wezwać go do z</w:t>
      </w:r>
      <w:r>
        <w:rPr>
          <w:rFonts w:ascii="Arial Narrow" w:hAnsi="Arial Narrow"/>
        </w:rPr>
        <w:t xml:space="preserve">miany sposobu wykonywania umowy. </w:t>
      </w:r>
      <w:r w:rsidRPr="00E90667">
        <w:rPr>
          <w:rFonts w:ascii="Arial Narrow" w:hAnsi="Arial Narrow"/>
        </w:rPr>
        <w:t xml:space="preserve">Po bezskutecznym upływie wyznaczonego terminu Zamawiający </w:t>
      </w:r>
      <w:r w:rsidR="00537D51">
        <w:rPr>
          <w:rFonts w:ascii="Arial Narrow" w:hAnsi="Arial Narrow"/>
        </w:rPr>
        <w:t xml:space="preserve">może powierzyć dalsze wykonywanie przedmiotu umowy </w:t>
      </w:r>
      <w:r w:rsidR="00B87F77" w:rsidRPr="00B87F77">
        <w:rPr>
          <w:rFonts w:ascii="Arial Narrow" w:hAnsi="Arial Narrow" w:cs="Arial"/>
        </w:rPr>
        <w:t xml:space="preserve"> innemu podmiotowi,</w:t>
      </w:r>
      <w:r w:rsidR="00974B5D">
        <w:rPr>
          <w:rFonts w:ascii="Arial Narrow" w:hAnsi="Arial Narrow" w:cs="Arial"/>
        </w:rPr>
        <w:t xml:space="preserve"> </w:t>
      </w:r>
      <w:r w:rsidR="00537D51">
        <w:rPr>
          <w:rFonts w:ascii="Arial Narrow" w:hAnsi="Arial Narrow" w:cs="Arial"/>
        </w:rPr>
        <w:t>n</w:t>
      </w:r>
      <w:r w:rsidR="00B87F77" w:rsidRPr="00B87F77">
        <w:rPr>
          <w:rFonts w:ascii="Arial Narrow" w:hAnsi="Arial Narrow" w:cs="Arial"/>
        </w:rPr>
        <w:t>a koszt</w:t>
      </w:r>
      <w:r w:rsidR="00537D51">
        <w:rPr>
          <w:rFonts w:ascii="Arial Narrow" w:hAnsi="Arial Narrow" w:cs="Arial"/>
        </w:rPr>
        <w:t xml:space="preserve"> i ryzyko</w:t>
      </w:r>
      <w:r w:rsidR="00B87F77" w:rsidRPr="00B87F77">
        <w:rPr>
          <w:rFonts w:ascii="Arial Narrow" w:hAnsi="Arial Narrow" w:cs="Arial"/>
        </w:rPr>
        <w:t xml:space="preserve"> Wykonawc</w:t>
      </w:r>
      <w:r w:rsidR="00537D51">
        <w:rPr>
          <w:rFonts w:ascii="Arial Narrow" w:hAnsi="Arial Narrow" w:cs="Arial"/>
        </w:rPr>
        <w:t>y</w:t>
      </w:r>
      <w:r w:rsidR="00537D51" w:rsidRPr="00537D51">
        <w:rPr>
          <w:rFonts w:ascii="Arial Narrow" w:hAnsi="Arial Narrow"/>
        </w:rPr>
        <w:t xml:space="preserve"> </w:t>
      </w:r>
      <w:r w:rsidR="00537D51" w:rsidRPr="00E90667">
        <w:rPr>
          <w:rFonts w:ascii="Arial Narrow" w:hAnsi="Arial Narrow"/>
        </w:rPr>
        <w:t>bez konieczności uzyskiwania zgody sądu na tzw. wykonanie zastępcze</w:t>
      </w:r>
      <w:r w:rsidR="00B87F77" w:rsidRPr="00B87F77">
        <w:rPr>
          <w:rFonts w:ascii="Arial Narrow" w:hAnsi="Arial Narrow" w:cs="Arial"/>
        </w:rPr>
        <w:t>. Kwota różnicy, o której mowa w zdaniu poprzedzającym zostanie potrącona z faktury Wykonawcy wystawionej w kolejnym okresie rozliczeniowym. Powyższe nie zwalnia Wykonawcy od zapłaty kar umownych i odszkodowań.</w:t>
      </w:r>
    </w:p>
    <w:p w:rsidR="008F3ADC" w:rsidRPr="005E19C5" w:rsidRDefault="005118B6" w:rsidP="005118B6">
      <w:pPr>
        <w:numPr>
          <w:ilvl w:val="0"/>
          <w:numId w:val="23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>Strony nie ponoszą odpowiedzialności za częściowe lub całkowite nie wykonanie umowy powstałe na skutek działania siły wyższej (klęski żywiołowej, niepokojów społecznych itd.)</w:t>
      </w:r>
    </w:p>
    <w:p w:rsidR="002A60FF" w:rsidRPr="005E19C5" w:rsidRDefault="005118B6" w:rsidP="002A60FF">
      <w:pPr>
        <w:numPr>
          <w:ilvl w:val="0"/>
          <w:numId w:val="23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>Strona powołująca się na okoliczności działania siły wyższej, zobowiązana jest do niezwłocznego, jednakże nie później niż 7 dni od daty wystąpienia okoliczności siły wyższej, zawiadomienia o tym fakcie drugiej strony faksem i potwierdzenia listem poleconym.</w:t>
      </w:r>
    </w:p>
    <w:p w:rsidR="002A60FF" w:rsidRPr="005E19C5" w:rsidRDefault="002A60FF" w:rsidP="002A60FF">
      <w:pPr>
        <w:numPr>
          <w:ilvl w:val="0"/>
          <w:numId w:val="23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E19C5">
        <w:rPr>
          <w:rFonts w:ascii="Arial Narrow" w:hAnsi="Arial Narrow"/>
        </w:rPr>
        <w:t>Za każdy stwierdzony przypadek nie pozostawania przez Wykonawcę w stosunku pracy, zgodnie z zapisem §</w:t>
      </w:r>
      <w:r w:rsidR="00403814" w:rsidRPr="005E19C5">
        <w:rPr>
          <w:rFonts w:ascii="Arial Narrow" w:hAnsi="Arial Narrow"/>
        </w:rPr>
        <w:t>2</w:t>
      </w:r>
      <w:r w:rsidRPr="005E19C5">
        <w:rPr>
          <w:rFonts w:ascii="Arial Narrow" w:hAnsi="Arial Narrow"/>
        </w:rPr>
        <w:t xml:space="preserve"> ust. </w:t>
      </w:r>
      <w:r w:rsidR="00403814" w:rsidRPr="005E19C5">
        <w:rPr>
          <w:rFonts w:ascii="Arial Narrow" w:hAnsi="Arial Narrow"/>
        </w:rPr>
        <w:t>1</w:t>
      </w:r>
      <w:r w:rsidRPr="005E19C5">
        <w:rPr>
          <w:rFonts w:ascii="Arial Narrow" w:hAnsi="Arial Narrow"/>
        </w:rPr>
        <w:t xml:space="preserve"> nn. umowy, Wykonawca zapłaci Zamawiającemu karę umowną w wysokości 1.000,00 zł. </w:t>
      </w:r>
    </w:p>
    <w:p w:rsidR="004B4F5C" w:rsidRDefault="002A60FF" w:rsidP="004B4F5C">
      <w:pPr>
        <w:numPr>
          <w:ilvl w:val="0"/>
          <w:numId w:val="23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E19C5">
        <w:rPr>
          <w:rFonts w:ascii="Arial Narrow" w:hAnsi="Arial Narrow"/>
        </w:rPr>
        <w:t>Za nie przedłożenie we wskazanym terminie dokumentów, o których mowa w §</w:t>
      </w:r>
      <w:r w:rsidR="00403814" w:rsidRPr="005E19C5">
        <w:rPr>
          <w:rFonts w:ascii="Arial Narrow" w:hAnsi="Arial Narrow"/>
        </w:rPr>
        <w:t>2</w:t>
      </w:r>
      <w:r w:rsidRPr="005E19C5">
        <w:rPr>
          <w:rFonts w:ascii="Arial Narrow" w:hAnsi="Arial Narrow"/>
        </w:rPr>
        <w:t xml:space="preserve"> ust. </w:t>
      </w:r>
      <w:r w:rsidR="00403814" w:rsidRPr="005E19C5">
        <w:rPr>
          <w:rFonts w:ascii="Arial Narrow" w:hAnsi="Arial Narrow"/>
        </w:rPr>
        <w:t xml:space="preserve">2 </w:t>
      </w:r>
      <w:r w:rsidRPr="005E19C5">
        <w:rPr>
          <w:rFonts w:ascii="Arial Narrow" w:hAnsi="Arial Narrow"/>
        </w:rPr>
        <w:t xml:space="preserve">oraz ust. </w:t>
      </w:r>
      <w:r w:rsidR="00403814" w:rsidRPr="005E19C5">
        <w:rPr>
          <w:rFonts w:ascii="Arial Narrow" w:hAnsi="Arial Narrow"/>
        </w:rPr>
        <w:t>4</w:t>
      </w:r>
      <w:r w:rsidRPr="005E19C5">
        <w:rPr>
          <w:rFonts w:ascii="Arial Narrow" w:hAnsi="Arial Narrow"/>
        </w:rPr>
        <w:t xml:space="preserve"> nn. umowy, Wykonawca zapłaci Zamawiającemu karę w wysokości 100 zł za każdy dzień zwłoki. </w:t>
      </w:r>
    </w:p>
    <w:p w:rsidR="00765BFF" w:rsidRPr="00974B5D" w:rsidRDefault="004B4F5C" w:rsidP="00974B5D">
      <w:pPr>
        <w:pStyle w:val="Akapitzlist"/>
        <w:numPr>
          <w:ilvl w:val="0"/>
          <w:numId w:val="23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 w:rsidRPr="004B4F5C">
        <w:rPr>
          <w:rFonts w:ascii="Arial Narrow" w:hAnsi="Arial Narrow"/>
        </w:rPr>
        <w:t xml:space="preserve">Łączna maksymalna wysokość kar umownych, których mogą dochodzić Strony nie może być większa niż </w:t>
      </w:r>
      <w:r w:rsidR="00974B5D">
        <w:rPr>
          <w:rFonts w:ascii="Arial Narrow" w:hAnsi="Arial Narrow"/>
        </w:rPr>
        <w:t>3</w:t>
      </w:r>
      <w:r>
        <w:rPr>
          <w:rFonts w:ascii="Arial Narrow" w:hAnsi="Arial Narrow"/>
        </w:rPr>
        <w:t>0</w:t>
      </w:r>
      <w:r w:rsidRPr="004B4F5C">
        <w:rPr>
          <w:rFonts w:ascii="Arial Narrow" w:hAnsi="Arial Narrow"/>
        </w:rPr>
        <w:t>% łącznego wynagrodzenia brutto Wykonawcy wskazanego w §</w:t>
      </w:r>
      <w:r>
        <w:rPr>
          <w:rFonts w:ascii="Arial Narrow" w:hAnsi="Arial Narrow"/>
        </w:rPr>
        <w:t>4</w:t>
      </w:r>
      <w:r w:rsidR="00FE7A2E" w:rsidRPr="00974B5D">
        <w:rPr>
          <w:rFonts w:ascii="Arial Narrow" w:hAnsi="Arial Narrow"/>
        </w:rPr>
        <w:t xml:space="preserve"> ust. 1 nn. umowy.</w:t>
      </w:r>
    </w:p>
    <w:p w:rsidR="005118B6" w:rsidRDefault="005118B6" w:rsidP="005118B6">
      <w:pPr>
        <w:tabs>
          <w:tab w:val="left" w:pos="7371"/>
          <w:tab w:val="left" w:pos="8789"/>
        </w:tabs>
        <w:rPr>
          <w:rFonts w:ascii="Arial Narrow" w:hAnsi="Arial Narrow" w:cs="Arial"/>
        </w:rPr>
      </w:pPr>
    </w:p>
    <w:p w:rsidR="005C6DB3" w:rsidRPr="005E19C5" w:rsidRDefault="005C6DB3" w:rsidP="005118B6">
      <w:pPr>
        <w:tabs>
          <w:tab w:val="left" w:pos="7371"/>
          <w:tab w:val="left" w:pos="8789"/>
        </w:tabs>
        <w:rPr>
          <w:rFonts w:ascii="Arial Narrow" w:hAnsi="Arial Narrow" w:cs="Arial"/>
        </w:rPr>
      </w:pPr>
    </w:p>
    <w:p w:rsidR="005118B6" w:rsidRPr="005E19C5" w:rsidRDefault="003C2A2A" w:rsidP="008F3ADC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E19C5">
        <w:rPr>
          <w:rFonts w:ascii="Arial Narrow" w:hAnsi="Arial Narrow" w:cs="Arial"/>
          <w:b/>
        </w:rPr>
        <w:t>§8</w:t>
      </w:r>
    </w:p>
    <w:p w:rsidR="005118B6" w:rsidRPr="005E19C5" w:rsidRDefault="005118B6" w:rsidP="008F3ADC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E19C5">
        <w:rPr>
          <w:rFonts w:ascii="Arial Narrow" w:hAnsi="Arial Narrow" w:cs="Arial"/>
          <w:b/>
        </w:rPr>
        <w:t>Odstąpienie od umowy</w:t>
      </w:r>
    </w:p>
    <w:p w:rsidR="005118B6" w:rsidRPr="005E19C5" w:rsidRDefault="005118B6" w:rsidP="008F3ADC">
      <w:pPr>
        <w:numPr>
          <w:ilvl w:val="0"/>
          <w:numId w:val="25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 xml:space="preserve">Zamawiającemu przysługuje prawo </w:t>
      </w:r>
      <w:r w:rsidR="00630E80">
        <w:rPr>
          <w:rFonts w:ascii="Arial Narrow" w:hAnsi="Arial Narrow" w:cs="Arial"/>
        </w:rPr>
        <w:t xml:space="preserve">odstąpienia od umowy </w:t>
      </w:r>
      <w:r w:rsidRPr="005E19C5">
        <w:rPr>
          <w:rFonts w:ascii="Arial Narrow" w:hAnsi="Arial Narrow" w:cs="Arial"/>
        </w:rPr>
        <w:t xml:space="preserve"> w następujących przypadkach:</w:t>
      </w:r>
    </w:p>
    <w:p w:rsidR="005118B6" w:rsidRPr="005E19C5" w:rsidRDefault="00425770" w:rsidP="008F3ADC">
      <w:pPr>
        <w:numPr>
          <w:ilvl w:val="0"/>
          <w:numId w:val="26"/>
        </w:numPr>
        <w:tabs>
          <w:tab w:val="left" w:pos="851"/>
          <w:tab w:val="left" w:pos="8789"/>
        </w:tabs>
        <w:ind w:left="851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t</w:t>
      </w:r>
      <w:r w:rsidR="005118B6" w:rsidRPr="005E19C5">
        <w:rPr>
          <w:rFonts w:ascii="Arial Narrow" w:hAnsi="Arial Narrow" w:cs="Arial"/>
        </w:rPr>
        <w:t>rzykrotnego</w:t>
      </w:r>
      <w:r w:rsidR="00C62380">
        <w:rPr>
          <w:rFonts w:ascii="Arial Narrow" w:hAnsi="Arial Narrow" w:cs="Arial"/>
        </w:rPr>
        <w:t xml:space="preserve"> obciążenia Wykonawcy karą umowną</w:t>
      </w:r>
      <w:r w:rsidR="005118B6" w:rsidRPr="005E19C5">
        <w:rPr>
          <w:rFonts w:ascii="Arial Narrow" w:hAnsi="Arial Narrow" w:cs="Arial"/>
        </w:rPr>
        <w:t>,</w:t>
      </w:r>
    </w:p>
    <w:p w:rsidR="005118B6" w:rsidRPr="005E19C5" w:rsidRDefault="00C62380" w:rsidP="008F3ADC">
      <w:pPr>
        <w:numPr>
          <w:ilvl w:val="0"/>
          <w:numId w:val="26"/>
        </w:numPr>
        <w:tabs>
          <w:tab w:val="left" w:pos="851"/>
          <w:tab w:val="left" w:pos="8789"/>
        </w:tabs>
        <w:ind w:left="851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gdy </w:t>
      </w:r>
      <w:r w:rsidR="005118B6" w:rsidRPr="005E19C5">
        <w:rPr>
          <w:rFonts w:ascii="Arial Narrow" w:hAnsi="Arial Narrow" w:cs="Arial"/>
        </w:rPr>
        <w:t>wszczęto postępowanie o ogłoszenie upadłości, postępowanie naprawcze lub w przypadku likwidacji działalności Wykonawcy,</w:t>
      </w:r>
    </w:p>
    <w:p w:rsidR="00C62380" w:rsidRDefault="00C62380" w:rsidP="008F3ADC">
      <w:pPr>
        <w:numPr>
          <w:ilvl w:val="0"/>
          <w:numId w:val="26"/>
        </w:numPr>
        <w:tabs>
          <w:tab w:val="left" w:pos="851"/>
          <w:tab w:val="left" w:pos="8789"/>
        </w:tabs>
        <w:ind w:left="851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gdy </w:t>
      </w:r>
      <w:r w:rsidR="005118B6" w:rsidRPr="005E19C5">
        <w:rPr>
          <w:rFonts w:ascii="Arial Narrow" w:hAnsi="Arial Narrow" w:cs="Arial"/>
        </w:rPr>
        <w:t>Wykonawca dopuszcza się</w:t>
      </w:r>
      <w:r w:rsidR="00B83CB7">
        <w:rPr>
          <w:rFonts w:ascii="Arial Narrow" w:hAnsi="Arial Narrow" w:cs="Arial"/>
        </w:rPr>
        <w:t xml:space="preserve"> wykonywania umowy wadliwie albo w sposób niezgodny z umową</w:t>
      </w:r>
      <w:r w:rsidR="005118B6" w:rsidRPr="005E19C5">
        <w:rPr>
          <w:rFonts w:ascii="Arial Narrow" w:hAnsi="Arial Narrow" w:cs="Arial"/>
        </w:rPr>
        <w:t>,</w:t>
      </w:r>
      <w:r>
        <w:rPr>
          <w:rFonts w:ascii="Arial Narrow" w:hAnsi="Arial Narrow" w:cs="Arial"/>
        </w:rPr>
        <w:t xml:space="preserve"> po uprzednim pisemnym wezwaniu Zamawiającego do zmiany sposobu wykonywania umowy,</w:t>
      </w:r>
    </w:p>
    <w:p w:rsidR="005118B6" w:rsidRPr="005E19C5" w:rsidRDefault="005118B6" w:rsidP="008F3ADC">
      <w:pPr>
        <w:numPr>
          <w:ilvl w:val="0"/>
          <w:numId w:val="26"/>
        </w:numPr>
        <w:tabs>
          <w:tab w:val="left" w:pos="851"/>
          <w:tab w:val="left" w:pos="8789"/>
        </w:tabs>
        <w:ind w:left="851"/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>w przypadku trzykrotnego nie dotrzymania</w:t>
      </w:r>
      <w:r w:rsidR="00C62380">
        <w:rPr>
          <w:rFonts w:ascii="Arial Narrow" w:hAnsi="Arial Narrow" w:cs="Arial"/>
        </w:rPr>
        <w:t xml:space="preserve"> przez Wykonawcę</w:t>
      </w:r>
      <w:r w:rsidRPr="005E19C5">
        <w:rPr>
          <w:rFonts w:ascii="Arial Narrow" w:hAnsi="Arial Narrow" w:cs="Arial"/>
        </w:rPr>
        <w:t xml:space="preserve"> terminów dostaw wysterylizowanego asortymentu</w:t>
      </w:r>
      <w:r w:rsidR="00C62380">
        <w:rPr>
          <w:rFonts w:ascii="Arial Narrow" w:hAnsi="Arial Narrow" w:cs="Arial"/>
        </w:rPr>
        <w:t>,</w:t>
      </w:r>
    </w:p>
    <w:p w:rsidR="005118B6" w:rsidRPr="005E19C5" w:rsidRDefault="005118B6" w:rsidP="008F3ADC">
      <w:pPr>
        <w:numPr>
          <w:ilvl w:val="0"/>
          <w:numId w:val="26"/>
        </w:numPr>
        <w:tabs>
          <w:tab w:val="left" w:pos="851"/>
          <w:tab w:val="left" w:pos="8789"/>
        </w:tabs>
        <w:ind w:left="851"/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>wystąpienia okoliczności powodujących, że wykonanie umowy nie leży w interesie publicznym, czego nie można było przewidzieć w chwili zawarcia umowy. Wykonawca może wypowiedzieć umowę w terminie 30 dni od powzięcia wiadomości o tych okolicznościach. W takim przypadku przysługuje Wykonawcy jedynie wynagrodzenie za zrealizowaną, zgodnie z postanowieniami niniejszej umowy, część dostaw.</w:t>
      </w:r>
    </w:p>
    <w:p w:rsidR="005118B6" w:rsidRPr="005E19C5" w:rsidRDefault="00C62380" w:rsidP="005118B6">
      <w:pPr>
        <w:numPr>
          <w:ilvl w:val="0"/>
          <w:numId w:val="25"/>
        </w:numPr>
        <w:tabs>
          <w:tab w:val="left" w:pos="426"/>
        </w:tabs>
        <w:ind w:left="42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Odstąpienie od umowy wymaga zachowania </w:t>
      </w:r>
      <w:r w:rsidR="004B4F5C" w:rsidRPr="005E19C5">
        <w:rPr>
          <w:rFonts w:ascii="Arial Narrow" w:hAnsi="Arial Narrow" w:cs="Arial"/>
        </w:rPr>
        <w:t>form</w:t>
      </w:r>
      <w:r w:rsidR="004B4F5C">
        <w:rPr>
          <w:rFonts w:ascii="Arial Narrow" w:hAnsi="Arial Narrow" w:cs="Arial"/>
        </w:rPr>
        <w:t>y</w:t>
      </w:r>
      <w:r w:rsidR="005118B6" w:rsidRPr="005E19C5">
        <w:rPr>
          <w:rFonts w:ascii="Arial Narrow" w:hAnsi="Arial Narrow" w:cs="Arial"/>
        </w:rPr>
        <w:t xml:space="preserve"> pisemnej pod rygorem nieważności</w:t>
      </w:r>
      <w:r>
        <w:rPr>
          <w:rFonts w:ascii="Arial Narrow" w:hAnsi="Arial Narrow" w:cs="Arial"/>
        </w:rPr>
        <w:t>.</w:t>
      </w:r>
    </w:p>
    <w:p w:rsidR="005118B6" w:rsidRPr="005E19C5" w:rsidRDefault="005118B6" w:rsidP="005118B6">
      <w:pPr>
        <w:tabs>
          <w:tab w:val="left" w:pos="7371"/>
          <w:tab w:val="left" w:pos="8789"/>
        </w:tabs>
        <w:rPr>
          <w:rFonts w:ascii="Arial Narrow" w:hAnsi="Arial Narrow" w:cs="Arial"/>
        </w:rPr>
      </w:pPr>
    </w:p>
    <w:p w:rsidR="005118B6" w:rsidRPr="005E19C5" w:rsidRDefault="003C2A2A" w:rsidP="008F3ADC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E19C5">
        <w:rPr>
          <w:rFonts w:ascii="Arial Narrow" w:hAnsi="Arial Narrow" w:cs="Arial"/>
          <w:b/>
        </w:rPr>
        <w:t>§</w:t>
      </w:r>
      <w:r w:rsidR="005C6DB3">
        <w:rPr>
          <w:rFonts w:ascii="Arial Narrow" w:hAnsi="Arial Narrow" w:cs="Arial"/>
          <w:b/>
        </w:rPr>
        <w:t>9</w:t>
      </w:r>
    </w:p>
    <w:p w:rsidR="005118B6" w:rsidRPr="005E19C5" w:rsidRDefault="005118B6" w:rsidP="008F3ADC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E19C5">
        <w:rPr>
          <w:rFonts w:ascii="Arial Narrow" w:hAnsi="Arial Narrow" w:cs="Arial"/>
          <w:b/>
        </w:rPr>
        <w:t>Zmiany zawartej umowy</w:t>
      </w:r>
    </w:p>
    <w:p w:rsidR="005118B6" w:rsidRDefault="005118B6" w:rsidP="00B010EA">
      <w:pPr>
        <w:numPr>
          <w:ilvl w:val="0"/>
          <w:numId w:val="29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>Zakazuje się zmian istotnych postanowień niniejszej umowy w stosunku do treści oferty, na podstawie, której dokonano wyboru Wykonawcy, poza zmianami przewidzianymi</w:t>
      </w:r>
      <w:r w:rsidR="005247C5">
        <w:rPr>
          <w:rFonts w:ascii="Arial Narrow" w:hAnsi="Arial Narrow" w:cs="Arial"/>
        </w:rPr>
        <w:t xml:space="preserve"> w ust. 2.</w:t>
      </w:r>
    </w:p>
    <w:p w:rsidR="005247C5" w:rsidRPr="005247C5" w:rsidRDefault="005247C5" w:rsidP="004B4F5C">
      <w:pPr>
        <w:pStyle w:val="Akapitzlist"/>
        <w:numPr>
          <w:ilvl w:val="0"/>
          <w:numId w:val="29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247C5">
        <w:rPr>
          <w:rFonts w:ascii="Arial Narrow" w:hAnsi="Arial Narrow"/>
        </w:rPr>
        <w:t>Zamawiający przewiduje, na podstawie art. 455 ust. 1 pkt 1 ustawy PZP, możliwość dokonywania zmian postanowień niniejszej umowy, w zakresie:</w:t>
      </w:r>
    </w:p>
    <w:p w:rsidR="005118B6" w:rsidRPr="005E19C5" w:rsidRDefault="00974B5D" w:rsidP="00B010EA">
      <w:pPr>
        <w:numPr>
          <w:ilvl w:val="0"/>
          <w:numId w:val="30"/>
        </w:numPr>
        <w:tabs>
          <w:tab w:val="left" w:pos="709"/>
          <w:tab w:val="left" w:pos="8789"/>
        </w:tabs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</w:t>
      </w:r>
      <w:r w:rsidRPr="005E19C5">
        <w:rPr>
          <w:rFonts w:ascii="Arial Narrow" w:hAnsi="Arial Narrow" w:cs="Arial"/>
        </w:rPr>
        <w:t>mian</w:t>
      </w:r>
      <w:r>
        <w:rPr>
          <w:rFonts w:ascii="Arial Narrow" w:hAnsi="Arial Narrow" w:cs="Arial"/>
        </w:rPr>
        <w:t xml:space="preserve">y </w:t>
      </w:r>
      <w:r w:rsidR="005118B6" w:rsidRPr="005E19C5">
        <w:rPr>
          <w:rFonts w:ascii="Arial Narrow" w:hAnsi="Arial Narrow" w:cs="Arial"/>
        </w:rPr>
        <w:t>stawki podatku VAT określonej w umowie w przypadku zmiany ustawy o podatku VAT – dopuszczalna jest zmiana umowy polegająca na zmianie stawki VAT, wartości brutto danej pozycji, wartość netto pozostaje bez zmian;</w:t>
      </w:r>
    </w:p>
    <w:p w:rsidR="005118B6" w:rsidRPr="005E19C5" w:rsidRDefault="00045FF9" w:rsidP="00B010EA">
      <w:pPr>
        <w:numPr>
          <w:ilvl w:val="0"/>
          <w:numId w:val="30"/>
        </w:numPr>
        <w:tabs>
          <w:tab w:val="left" w:pos="709"/>
          <w:tab w:val="left" w:pos="8789"/>
        </w:tabs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</w:t>
      </w:r>
      <w:r w:rsidRPr="005E19C5">
        <w:rPr>
          <w:rFonts w:ascii="Arial Narrow" w:hAnsi="Arial Narrow" w:cs="Arial"/>
        </w:rPr>
        <w:t xml:space="preserve">mian  </w:t>
      </w:r>
      <w:r w:rsidR="005118B6" w:rsidRPr="005E19C5">
        <w:rPr>
          <w:rFonts w:ascii="Arial Narrow" w:hAnsi="Arial Narrow" w:cs="Arial"/>
        </w:rPr>
        <w:t>korzystn</w:t>
      </w:r>
      <w:r w:rsidR="00C62380">
        <w:rPr>
          <w:rFonts w:ascii="Arial Narrow" w:hAnsi="Arial Narrow" w:cs="Arial"/>
        </w:rPr>
        <w:t>ych</w:t>
      </w:r>
      <w:r w:rsidR="005118B6" w:rsidRPr="005E19C5">
        <w:rPr>
          <w:rFonts w:ascii="Arial Narrow" w:hAnsi="Arial Narrow" w:cs="Arial"/>
        </w:rPr>
        <w:t xml:space="preserve"> dla Zamawiającego dotycz</w:t>
      </w:r>
      <w:r w:rsidR="00C62380">
        <w:rPr>
          <w:rFonts w:ascii="Arial Narrow" w:hAnsi="Arial Narrow" w:cs="Arial"/>
        </w:rPr>
        <w:t xml:space="preserve">ących </w:t>
      </w:r>
      <w:r w:rsidR="005118B6" w:rsidRPr="005E19C5">
        <w:rPr>
          <w:rFonts w:ascii="Arial Narrow" w:hAnsi="Arial Narrow" w:cs="Arial"/>
        </w:rPr>
        <w:t>sytuacji, w których zmiany te:</w:t>
      </w:r>
    </w:p>
    <w:p w:rsidR="00B010EA" w:rsidRPr="005E19C5" w:rsidRDefault="005118B6" w:rsidP="00B010EA">
      <w:pPr>
        <w:numPr>
          <w:ilvl w:val="0"/>
          <w:numId w:val="31"/>
        </w:numPr>
        <w:tabs>
          <w:tab w:val="left" w:pos="993"/>
          <w:tab w:val="left" w:pos="8789"/>
        </w:tabs>
        <w:ind w:left="993"/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>spowodują obniżenie kosztu ponoszonego przez Wykonawcę,</w:t>
      </w:r>
    </w:p>
    <w:p w:rsidR="00B010EA" w:rsidRPr="005E19C5" w:rsidRDefault="005118B6" w:rsidP="00B010EA">
      <w:pPr>
        <w:numPr>
          <w:ilvl w:val="0"/>
          <w:numId w:val="31"/>
        </w:numPr>
        <w:tabs>
          <w:tab w:val="left" w:pos="993"/>
          <w:tab w:val="left" w:pos="8789"/>
        </w:tabs>
        <w:ind w:left="993"/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>wynikają z aktualizacji rozwiązań z uwagi na postęp technologiczny lub zmiany obowiązujących przepisów,</w:t>
      </w:r>
    </w:p>
    <w:p w:rsidR="005118B6" w:rsidRPr="005E19C5" w:rsidRDefault="005118B6" w:rsidP="00B010EA">
      <w:pPr>
        <w:numPr>
          <w:ilvl w:val="0"/>
          <w:numId w:val="31"/>
        </w:numPr>
        <w:tabs>
          <w:tab w:val="left" w:pos="993"/>
          <w:tab w:val="left" w:pos="8789"/>
        </w:tabs>
        <w:ind w:left="993"/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>wywołane są okolicznościami leżącymi po stronie Zamawiającego, w szczególności spowodowanymi jego sytuacją finansową, zdolnościami płatniczymi lub warunkami organizacyjnymi lub okolicznościami, które nie były możliwe do przewidzenia w chwili zawarcia umowy,</w:t>
      </w:r>
    </w:p>
    <w:p w:rsidR="005118B6" w:rsidRPr="005E19C5" w:rsidRDefault="00045FF9" w:rsidP="00B010EA">
      <w:pPr>
        <w:numPr>
          <w:ilvl w:val="0"/>
          <w:numId w:val="30"/>
        </w:numPr>
        <w:tabs>
          <w:tab w:val="left" w:pos="709"/>
          <w:tab w:val="left" w:pos="8789"/>
        </w:tabs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</w:t>
      </w:r>
      <w:r w:rsidRPr="005E19C5">
        <w:rPr>
          <w:rFonts w:ascii="Arial Narrow" w:hAnsi="Arial Narrow" w:cs="Arial"/>
        </w:rPr>
        <w:t xml:space="preserve">mian </w:t>
      </w:r>
      <w:r w:rsidR="005118B6" w:rsidRPr="005E19C5">
        <w:rPr>
          <w:rFonts w:ascii="Arial Narrow" w:hAnsi="Arial Narrow" w:cs="Arial"/>
        </w:rPr>
        <w:t>umowy</w:t>
      </w:r>
      <w:r w:rsidR="005247C5">
        <w:rPr>
          <w:rFonts w:ascii="Arial Narrow" w:hAnsi="Arial Narrow" w:cs="Arial"/>
        </w:rPr>
        <w:t>, która</w:t>
      </w:r>
      <w:r w:rsidR="005118B6" w:rsidRPr="005E19C5">
        <w:rPr>
          <w:rFonts w:ascii="Arial Narrow" w:hAnsi="Arial Narrow" w:cs="Arial"/>
        </w:rPr>
        <w:t xml:space="preserve"> jest spowodowana zwiększeniem lub zmniejszeniem gabarytów opakowania sterylizacyjnego i zwiększeniem bądź zmniejszeniem ceny jednostkowej za te opakowanie, w przypadkach, których nie można było przewidzieć w chwili zawierania umowy, zmiana ceny opakowania nie doprowadzi do zwiększenia wartości umowy.</w:t>
      </w:r>
    </w:p>
    <w:p w:rsidR="005118B6" w:rsidRPr="005E19C5" w:rsidRDefault="00045FF9" w:rsidP="00F07A30">
      <w:pPr>
        <w:pStyle w:val="Akapitzlist"/>
        <w:numPr>
          <w:ilvl w:val="0"/>
          <w:numId w:val="29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</w:t>
      </w:r>
      <w:r w:rsidR="005118B6" w:rsidRPr="005E19C5">
        <w:rPr>
          <w:rFonts w:ascii="Arial Narrow" w:hAnsi="Arial Narrow" w:cs="Arial"/>
        </w:rPr>
        <w:t>mian</w:t>
      </w:r>
      <w:r w:rsidR="005247C5">
        <w:rPr>
          <w:rFonts w:ascii="Arial Narrow" w:hAnsi="Arial Narrow" w:cs="Arial"/>
        </w:rPr>
        <w:t>y</w:t>
      </w:r>
      <w:r w:rsidR="005118B6" w:rsidRPr="005E19C5">
        <w:rPr>
          <w:rFonts w:ascii="Arial Narrow" w:hAnsi="Arial Narrow" w:cs="Arial"/>
        </w:rPr>
        <w:t xml:space="preserve"> umowy wynika</w:t>
      </w:r>
      <w:r w:rsidR="005247C5">
        <w:rPr>
          <w:rFonts w:ascii="Arial Narrow" w:hAnsi="Arial Narrow" w:cs="Arial"/>
        </w:rPr>
        <w:t>jącej</w:t>
      </w:r>
      <w:r w:rsidR="005118B6" w:rsidRPr="005E19C5">
        <w:rPr>
          <w:rFonts w:ascii="Arial Narrow" w:hAnsi="Arial Narrow" w:cs="Arial"/>
        </w:rPr>
        <w:t xml:space="preserve"> ze zmiany obowiązujących przepisów prawa mających wpływ na realizację przedmiotu zamówienia.</w:t>
      </w:r>
    </w:p>
    <w:p w:rsidR="002A2067" w:rsidRDefault="005118B6" w:rsidP="00E17DC2">
      <w:pPr>
        <w:numPr>
          <w:ilvl w:val="0"/>
          <w:numId w:val="29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>Zmiana postanowień zawartej umowy może nastąpić za zgodą obu stron wyrażoną na piśmie w postaci kolejnych aneksów, pod rygorem nieważności takiej zmiany</w:t>
      </w:r>
      <w:r w:rsidR="00F07A30" w:rsidRPr="005E19C5">
        <w:rPr>
          <w:rFonts w:ascii="Arial Narrow" w:hAnsi="Arial Narrow" w:cs="Arial"/>
        </w:rPr>
        <w:t>.</w:t>
      </w:r>
    </w:p>
    <w:p w:rsidR="00C62380" w:rsidRDefault="00C62380" w:rsidP="00E17DC2">
      <w:pPr>
        <w:numPr>
          <w:ilvl w:val="0"/>
          <w:numId w:val="29"/>
        </w:numPr>
        <w:tabs>
          <w:tab w:val="left" w:pos="426"/>
          <w:tab w:val="left" w:pos="8789"/>
        </w:tabs>
        <w:ind w:left="42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Strony zgodnie wyłączają zastosowanie art. 357</w:t>
      </w:r>
      <w:r>
        <w:rPr>
          <w:rFonts w:ascii="Arial Narrow" w:hAnsi="Arial Narrow" w:cs="Arial"/>
          <w:vertAlign w:val="superscript"/>
        </w:rPr>
        <w:t>1</w:t>
      </w:r>
      <w:r>
        <w:rPr>
          <w:rFonts w:ascii="Arial Narrow" w:hAnsi="Arial Narrow" w:cs="Arial"/>
        </w:rPr>
        <w:t xml:space="preserve"> k.c.</w:t>
      </w:r>
    </w:p>
    <w:p w:rsidR="00765BFF" w:rsidRDefault="00045FF9" w:rsidP="00974B5D">
      <w:pPr>
        <w:pStyle w:val="Akapitzlist"/>
        <w:numPr>
          <w:ilvl w:val="0"/>
          <w:numId w:val="29"/>
        </w:numPr>
        <w:ind w:left="426"/>
        <w:jc w:val="both"/>
        <w:rPr>
          <w:rFonts w:ascii="Arial Narrow" w:hAnsi="Arial Narrow"/>
        </w:rPr>
      </w:pPr>
      <w:r w:rsidRPr="00D73AA8">
        <w:rPr>
          <w:rFonts w:ascii="Arial Narrow" w:hAnsi="Arial Narrow"/>
        </w:rPr>
        <w:t xml:space="preserve">W sytuacji, gdy w okresie trwania umowy </w:t>
      </w:r>
      <w:r>
        <w:rPr>
          <w:rFonts w:ascii="Arial Narrow" w:hAnsi="Arial Narrow"/>
        </w:rPr>
        <w:t>ni</w:t>
      </w:r>
      <w:r w:rsidRPr="00D73AA8">
        <w:rPr>
          <w:rFonts w:ascii="Arial Narrow" w:hAnsi="Arial Narrow"/>
        </w:rPr>
        <w:t>e zostanie zrealizowany cały przedmiot umowy i nie zostaną wyczerpane środki na jego realizację, a zaistnieje okoliczność uzasadniona potrzebami Zamawiającego, Strony dopuszczają możliwość przedłużenia czasu trwania umowy na okres pozwalający wykorzystać przedmiot umowy w ilości niezbędnej dla funkcjonowania Zamawiającego związanego z jego działalnością, jednakże stosownie do niewykorzystanych środków w tym względzie. Przedłużenie czasu trwania umowy może nastąpić na okres nie dłuższy niż do wyczerpania środków, o których mowa w zd</w:t>
      </w:r>
      <w:r>
        <w:rPr>
          <w:rFonts w:ascii="Arial Narrow" w:hAnsi="Arial Narrow"/>
        </w:rPr>
        <w:t>aniu1</w:t>
      </w:r>
      <w:r w:rsidRPr="00D73AA8">
        <w:rPr>
          <w:rFonts w:ascii="Arial Narrow" w:hAnsi="Arial Narrow"/>
        </w:rPr>
        <w:t>, jednocześnie nie dłuższy niż 3 m-ce, licząc od dnia upływu obowiązywania umowy, o którym mowa w §</w:t>
      </w:r>
      <w:r>
        <w:rPr>
          <w:rFonts w:ascii="Arial Narrow" w:hAnsi="Arial Narrow"/>
        </w:rPr>
        <w:t>6</w:t>
      </w:r>
      <w:r w:rsidRPr="00D73AA8">
        <w:rPr>
          <w:rFonts w:ascii="Arial Narrow" w:hAnsi="Arial Narrow"/>
        </w:rPr>
        <w:t xml:space="preserve">. </w:t>
      </w:r>
    </w:p>
    <w:p w:rsidR="00045FF9" w:rsidRDefault="00045FF9" w:rsidP="002A2067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</w:p>
    <w:p w:rsidR="002A2067" w:rsidRPr="005E19C5" w:rsidRDefault="003C2A2A" w:rsidP="002A2067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E19C5">
        <w:rPr>
          <w:rFonts w:ascii="Arial Narrow" w:hAnsi="Arial Narrow" w:cs="Arial"/>
          <w:b/>
        </w:rPr>
        <w:t>§1</w:t>
      </w:r>
      <w:r w:rsidR="005C6DB3">
        <w:rPr>
          <w:rFonts w:ascii="Arial Narrow" w:hAnsi="Arial Narrow" w:cs="Arial"/>
          <w:b/>
        </w:rPr>
        <w:t>0</w:t>
      </w:r>
    </w:p>
    <w:p w:rsidR="002A2067" w:rsidRPr="005E19C5" w:rsidRDefault="002A2067" w:rsidP="002A2067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E19C5">
        <w:rPr>
          <w:rFonts w:ascii="Arial Narrow" w:hAnsi="Arial Narrow" w:cs="Arial"/>
          <w:b/>
        </w:rPr>
        <w:t>Osoby odpowiedzialne za realizację umowy</w:t>
      </w:r>
    </w:p>
    <w:p w:rsidR="005118B6" w:rsidRPr="005E19C5" w:rsidRDefault="005118B6" w:rsidP="002A2067">
      <w:pPr>
        <w:numPr>
          <w:ilvl w:val="0"/>
          <w:numId w:val="34"/>
        </w:numPr>
        <w:tabs>
          <w:tab w:val="left" w:pos="426"/>
        </w:tabs>
        <w:spacing w:after="240"/>
        <w:ind w:left="426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>Do wzajemnego współdziałania przy realizacji Umowy strony wyznaczają:</w:t>
      </w:r>
    </w:p>
    <w:p w:rsidR="005118B6" w:rsidRPr="005E19C5" w:rsidRDefault="005118B6" w:rsidP="002A2067">
      <w:pPr>
        <w:numPr>
          <w:ilvl w:val="0"/>
          <w:numId w:val="36"/>
        </w:numPr>
        <w:tabs>
          <w:tab w:val="left" w:pos="709"/>
          <w:tab w:val="left" w:pos="8789"/>
        </w:tabs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>….</w:t>
      </w:r>
      <w:r w:rsidR="002A2067" w:rsidRPr="005E19C5">
        <w:rPr>
          <w:rFonts w:ascii="Arial Narrow" w:hAnsi="Arial Narrow" w:cs="Arial"/>
        </w:rPr>
        <w:t>..........................</w:t>
      </w:r>
      <w:r w:rsidRPr="005E19C5">
        <w:rPr>
          <w:rFonts w:ascii="Arial Narrow" w:hAnsi="Arial Narrow" w:cs="Arial"/>
        </w:rPr>
        <w:t>....</w:t>
      </w:r>
      <w:r w:rsidR="002A2067" w:rsidRPr="005E19C5">
        <w:rPr>
          <w:rFonts w:ascii="Arial Narrow" w:hAnsi="Arial Narrow" w:cs="Arial"/>
        </w:rPr>
        <w:t>.....</w:t>
      </w:r>
      <w:r w:rsidRPr="005E19C5">
        <w:rPr>
          <w:rFonts w:ascii="Arial Narrow" w:hAnsi="Arial Narrow" w:cs="Arial"/>
        </w:rPr>
        <w:t>..........te</w:t>
      </w:r>
      <w:r w:rsidR="002A2067" w:rsidRPr="005E19C5">
        <w:rPr>
          <w:rFonts w:ascii="Arial Narrow" w:hAnsi="Arial Narrow" w:cs="Arial"/>
        </w:rPr>
        <w:t>l. ..…................ e-mail ………………….…………………...…..  -</w:t>
      </w:r>
      <w:r w:rsidR="00A4541D" w:rsidRPr="005E19C5">
        <w:rPr>
          <w:rFonts w:ascii="Arial Narrow" w:hAnsi="Arial Narrow" w:cs="Arial"/>
        </w:rPr>
        <w:t xml:space="preserve"> reprezentującego</w:t>
      </w:r>
      <w:r w:rsidRPr="005E19C5">
        <w:rPr>
          <w:rFonts w:ascii="Arial Narrow" w:hAnsi="Arial Narrow" w:cs="Arial"/>
        </w:rPr>
        <w:t xml:space="preserve"> Zamawiającego</w:t>
      </w:r>
      <w:r w:rsidR="00A4541D" w:rsidRPr="005E19C5">
        <w:rPr>
          <w:rFonts w:ascii="Arial Narrow" w:hAnsi="Arial Narrow" w:cs="Arial"/>
        </w:rPr>
        <w:t>,</w:t>
      </w:r>
    </w:p>
    <w:p w:rsidR="005118B6" w:rsidRPr="005E19C5" w:rsidRDefault="005118B6" w:rsidP="00A4541D">
      <w:pPr>
        <w:tabs>
          <w:tab w:val="left" w:pos="7371"/>
          <w:tab w:val="left" w:pos="8789"/>
        </w:tabs>
        <w:spacing w:after="240"/>
        <w:ind w:left="426"/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>oraz</w:t>
      </w:r>
    </w:p>
    <w:p w:rsidR="005118B6" w:rsidRPr="005E19C5" w:rsidRDefault="002A2067" w:rsidP="002A2067">
      <w:pPr>
        <w:numPr>
          <w:ilvl w:val="0"/>
          <w:numId w:val="37"/>
        </w:numPr>
        <w:tabs>
          <w:tab w:val="left" w:pos="709"/>
          <w:tab w:val="left" w:pos="8789"/>
        </w:tabs>
        <w:rPr>
          <w:rFonts w:ascii="Arial Narrow" w:hAnsi="Arial Narrow" w:cs="Arial"/>
        </w:rPr>
      </w:pPr>
      <w:r w:rsidRPr="005E19C5">
        <w:rPr>
          <w:rFonts w:ascii="Arial Narrow" w:hAnsi="Arial Narrow" w:cs="Arial"/>
        </w:rPr>
        <w:t xml:space="preserve">…..............................................tel. ..…................ e-mail ………………….…………………...…..  - </w:t>
      </w:r>
      <w:r w:rsidR="005118B6" w:rsidRPr="005E19C5">
        <w:rPr>
          <w:rFonts w:ascii="Arial Narrow" w:hAnsi="Arial Narrow" w:cs="Arial"/>
        </w:rPr>
        <w:t>reprezentującego Wykonawcę.</w:t>
      </w:r>
    </w:p>
    <w:p w:rsidR="005C6DB3" w:rsidRPr="005E19C5" w:rsidRDefault="005C6DB3" w:rsidP="005118B6">
      <w:pPr>
        <w:tabs>
          <w:tab w:val="left" w:pos="7371"/>
          <w:tab w:val="left" w:pos="8789"/>
        </w:tabs>
        <w:rPr>
          <w:rFonts w:ascii="Arial Narrow" w:hAnsi="Arial Narrow" w:cs="Arial"/>
        </w:rPr>
      </w:pPr>
    </w:p>
    <w:p w:rsidR="005118B6" w:rsidRPr="005E19C5" w:rsidRDefault="002A2067" w:rsidP="002A2067">
      <w:pPr>
        <w:tabs>
          <w:tab w:val="left" w:pos="7371"/>
          <w:tab w:val="left" w:pos="8789"/>
        </w:tabs>
        <w:jc w:val="center"/>
        <w:rPr>
          <w:rFonts w:ascii="Arial Narrow" w:hAnsi="Arial Narrow" w:cs="Arial"/>
          <w:b/>
        </w:rPr>
      </w:pPr>
      <w:r w:rsidRPr="005E19C5">
        <w:rPr>
          <w:rFonts w:ascii="Arial Narrow" w:hAnsi="Arial Narrow" w:cs="Arial"/>
          <w:b/>
        </w:rPr>
        <w:t>§</w:t>
      </w:r>
      <w:r w:rsidR="003C2A2A" w:rsidRPr="005E19C5">
        <w:rPr>
          <w:rFonts w:ascii="Arial Narrow" w:hAnsi="Arial Narrow" w:cs="Arial"/>
          <w:b/>
        </w:rPr>
        <w:t>1</w:t>
      </w:r>
      <w:r w:rsidR="005C6DB3">
        <w:rPr>
          <w:rFonts w:ascii="Arial Narrow" w:hAnsi="Arial Narrow" w:cs="Arial"/>
          <w:b/>
        </w:rPr>
        <w:t>1</w:t>
      </w:r>
    </w:p>
    <w:p w:rsidR="003272C4" w:rsidRPr="003272C4" w:rsidRDefault="003272C4" w:rsidP="003272C4">
      <w:pPr>
        <w:jc w:val="center"/>
        <w:rPr>
          <w:rFonts w:ascii="Arial Narrow" w:hAnsi="Arial Narrow"/>
          <w:b/>
        </w:rPr>
      </w:pPr>
      <w:r w:rsidRPr="003272C4">
        <w:rPr>
          <w:rFonts w:ascii="Arial Narrow" w:hAnsi="Arial Narrow"/>
          <w:b/>
        </w:rPr>
        <w:t>Postanowienia końcowe</w:t>
      </w:r>
    </w:p>
    <w:p w:rsidR="003272C4" w:rsidRPr="00527BF8" w:rsidRDefault="003272C4" w:rsidP="003272C4">
      <w:pPr>
        <w:pStyle w:val="Akapitzlist"/>
        <w:numPr>
          <w:ilvl w:val="0"/>
          <w:numId w:val="43"/>
        </w:numPr>
        <w:ind w:left="426"/>
        <w:jc w:val="both"/>
        <w:rPr>
          <w:rFonts w:ascii="Arial Narrow" w:hAnsi="Arial Narrow"/>
        </w:rPr>
      </w:pPr>
      <w:r w:rsidRPr="00527BF8">
        <w:rPr>
          <w:rFonts w:ascii="Arial Narrow" w:hAnsi="Arial Narrow"/>
        </w:rPr>
        <w:t xml:space="preserve">Wykonawca gwarantuje i zobowiązuje się, że bez uprzedniej pisemnej zgody Zamawiającego pod rygorem bezskuteczności: </w:t>
      </w:r>
    </w:p>
    <w:p w:rsidR="003272C4" w:rsidRPr="00527BF8" w:rsidRDefault="003272C4" w:rsidP="003272C4">
      <w:pPr>
        <w:pStyle w:val="Akapitzlist"/>
        <w:numPr>
          <w:ilvl w:val="0"/>
          <w:numId w:val="44"/>
        </w:numPr>
        <w:jc w:val="both"/>
        <w:rPr>
          <w:rFonts w:ascii="Arial Narrow" w:hAnsi="Arial Narrow"/>
        </w:rPr>
      </w:pPr>
      <w:r w:rsidRPr="00527BF8">
        <w:rPr>
          <w:rFonts w:ascii="Arial Narrow" w:hAnsi="Arial Narrow"/>
        </w:rPr>
        <w:t xml:space="preserve">jakiekolwiek prawa Zamawiającego związane bezpośrednio lub pośrednio z umową, a w tym wierzytelności Zamawiającego z tytułu wykonania umowy i związane z nimi należności uboczne (m. in. odsetki), nie zostaną przeniesione na rzecz osób trzecich; </w:t>
      </w:r>
    </w:p>
    <w:p w:rsidR="003272C4" w:rsidRPr="00527BF8" w:rsidRDefault="003272C4" w:rsidP="003272C4">
      <w:pPr>
        <w:pStyle w:val="Akapitzlist"/>
        <w:numPr>
          <w:ilvl w:val="0"/>
          <w:numId w:val="44"/>
        </w:numPr>
        <w:jc w:val="both"/>
        <w:rPr>
          <w:rFonts w:ascii="Arial Narrow" w:hAnsi="Arial Narrow"/>
        </w:rPr>
      </w:pPr>
      <w:r w:rsidRPr="00527BF8">
        <w:rPr>
          <w:rFonts w:ascii="Arial Narrow" w:hAnsi="Arial Narrow"/>
        </w:rPr>
        <w:t xml:space="preserve">nie dokona jakiejkolwiek czynności prawnej lub też faktycznej, której bezpośrednim lub pośrednim skutkiem będzie zmiana wierzyciela Zamawiającego; </w:t>
      </w:r>
    </w:p>
    <w:p w:rsidR="003272C4" w:rsidRPr="00527BF8" w:rsidRDefault="003272C4" w:rsidP="003272C4">
      <w:pPr>
        <w:pStyle w:val="Akapitzlist"/>
        <w:numPr>
          <w:ilvl w:val="0"/>
          <w:numId w:val="44"/>
        </w:numPr>
        <w:jc w:val="both"/>
        <w:rPr>
          <w:rFonts w:ascii="Arial Narrow" w:hAnsi="Arial Narrow"/>
        </w:rPr>
      </w:pPr>
      <w:r w:rsidRPr="00527BF8">
        <w:rPr>
          <w:rFonts w:ascii="Arial Narrow" w:hAnsi="Arial Narrow"/>
        </w:rPr>
        <w:t xml:space="preserve">nie zawrze umów przelewu, poręczenia, zastawu, hipoteki, przekazu oraz o skutku subrogacji ustawowej lub umownej; </w:t>
      </w:r>
    </w:p>
    <w:p w:rsidR="003272C4" w:rsidRPr="00527BF8" w:rsidRDefault="003272C4" w:rsidP="003272C4">
      <w:pPr>
        <w:pStyle w:val="Akapitzlist"/>
        <w:numPr>
          <w:ilvl w:val="0"/>
          <w:numId w:val="44"/>
        </w:numPr>
        <w:jc w:val="both"/>
        <w:rPr>
          <w:rFonts w:ascii="Arial Narrow" w:hAnsi="Arial Narrow"/>
        </w:rPr>
      </w:pPr>
      <w:r w:rsidRPr="00527BF8">
        <w:rPr>
          <w:rFonts w:ascii="Arial Narrow" w:hAnsi="Arial Narrow"/>
        </w:rPr>
        <w:t xml:space="preserve">celem dochodzenia jakichkolwiek praw z umowy nie udzieli upoważnienia, w tym upoważnienia inkasowego, innej firmie, w tym firmie prowadzącej pozostałą finansową działalność usługową, gdzie indziej nie sklasyfikowaną, jak i pozostałe doradztwo w zakresie prowadzenia działalności gospodarczej i zarządzania w rozumieniu m.in. przepisów rozporządzenia Rady Ministrów z dnia 24 grudnia 2007r. w sprawie Polskiej Klasyfikacji Działalności, tj. firmom zajmującym się działalnością windykacyjną. </w:t>
      </w:r>
    </w:p>
    <w:p w:rsidR="003272C4" w:rsidRPr="00527BF8" w:rsidRDefault="003272C4" w:rsidP="003272C4">
      <w:pPr>
        <w:pStyle w:val="Akapitzlist"/>
        <w:numPr>
          <w:ilvl w:val="0"/>
          <w:numId w:val="43"/>
        </w:numPr>
        <w:ind w:left="426"/>
        <w:jc w:val="both"/>
        <w:rPr>
          <w:rFonts w:ascii="Arial Narrow" w:hAnsi="Arial Narrow"/>
        </w:rPr>
      </w:pPr>
      <w:r w:rsidRPr="00527BF8">
        <w:rPr>
          <w:rFonts w:ascii="Arial Narrow" w:hAnsi="Arial Narrow"/>
        </w:rPr>
        <w:t xml:space="preserve">Wykonawca przyjmuje do wiadomości, że złożenie oświadczenia woli obejmującego treść umowy o cechach poręczenia zobowiązania Zamawiającego, stanowi naruszenie przez Wykonawcę zakazu umownego, bez względu na skuteczność prawną składanego oświadczenia woli. </w:t>
      </w:r>
    </w:p>
    <w:p w:rsidR="003272C4" w:rsidRPr="00527BF8" w:rsidRDefault="003272C4" w:rsidP="003272C4">
      <w:pPr>
        <w:pStyle w:val="Akapitzlist"/>
        <w:numPr>
          <w:ilvl w:val="0"/>
          <w:numId w:val="43"/>
        </w:numPr>
        <w:ind w:left="426"/>
        <w:jc w:val="both"/>
        <w:rPr>
          <w:rFonts w:ascii="Arial Narrow" w:hAnsi="Arial Narrow"/>
        </w:rPr>
      </w:pPr>
      <w:r w:rsidRPr="00527BF8">
        <w:rPr>
          <w:rFonts w:ascii="Arial Narrow" w:hAnsi="Arial Narrow"/>
        </w:rPr>
        <w:t xml:space="preserve">Wykonawca zobowiązuje się i przyjmuje do wiadomości, co następuje: </w:t>
      </w:r>
    </w:p>
    <w:p w:rsidR="003272C4" w:rsidRPr="00527BF8" w:rsidRDefault="003272C4" w:rsidP="003272C4">
      <w:pPr>
        <w:pStyle w:val="Akapitzlist"/>
        <w:numPr>
          <w:ilvl w:val="0"/>
          <w:numId w:val="45"/>
        </w:numPr>
        <w:jc w:val="both"/>
        <w:rPr>
          <w:rFonts w:ascii="Arial Narrow" w:hAnsi="Arial Narrow"/>
        </w:rPr>
      </w:pPr>
      <w:r w:rsidRPr="00527BF8">
        <w:rPr>
          <w:rFonts w:ascii="Arial Narrow" w:hAnsi="Arial Narrow"/>
        </w:rPr>
        <w:t>zapłata za świadczenia wykonane zgodnie z umową nastąpi tylko i wyłącznie przez Zamawiającego bezpośrednio na rzecz Wykonawcy, i tylko w drodze przelewu na rachunek Wykonawcy</w:t>
      </w:r>
      <w:r w:rsidR="00C62380">
        <w:rPr>
          <w:rFonts w:ascii="Arial Narrow" w:hAnsi="Arial Narrow"/>
        </w:rPr>
        <w:t>,</w:t>
      </w:r>
    </w:p>
    <w:p w:rsidR="003272C4" w:rsidRPr="00527BF8" w:rsidRDefault="003272C4" w:rsidP="003272C4">
      <w:pPr>
        <w:pStyle w:val="Akapitzlist"/>
        <w:numPr>
          <w:ilvl w:val="0"/>
          <w:numId w:val="45"/>
        </w:numPr>
        <w:jc w:val="both"/>
        <w:rPr>
          <w:rFonts w:ascii="Arial Narrow" w:hAnsi="Arial Narrow"/>
        </w:rPr>
      </w:pPr>
      <w:r w:rsidRPr="00527BF8">
        <w:rPr>
          <w:rFonts w:ascii="Arial Narrow" w:hAnsi="Arial Narrow"/>
        </w:rPr>
        <w:t xml:space="preserve">umorzenie długu Zamawiającego do Wykonawcy poprzez uregulowanie w jakiejkolwiek formie na rzecz innych podmiotów niż bezpośrednio na rzecz Wykonawcy, może nastąpić wyłącznie za poprzedzającą to uregulowanie zgodą Zamawiającego wyrażoną w formie pisemnej pod rygorem bezskuteczności. </w:t>
      </w:r>
    </w:p>
    <w:p w:rsidR="003272C4" w:rsidRDefault="003272C4" w:rsidP="003272C4">
      <w:pPr>
        <w:pStyle w:val="Akapitzlist"/>
        <w:numPr>
          <w:ilvl w:val="0"/>
          <w:numId w:val="43"/>
        </w:numPr>
        <w:ind w:left="426"/>
        <w:jc w:val="both"/>
        <w:rPr>
          <w:rFonts w:ascii="Arial Narrow" w:hAnsi="Arial Narrow"/>
        </w:rPr>
      </w:pPr>
      <w:r w:rsidRPr="00527BF8">
        <w:rPr>
          <w:rFonts w:ascii="Arial Narrow" w:hAnsi="Arial Narrow"/>
        </w:rPr>
        <w:t xml:space="preserve">W sprawach nie uregulowanych postanowieniami niniejszej umowy zastosowanie mieć będą przepisy ustawy Kodeks Cywilny oraz Prawa Zamówień Publicznych. </w:t>
      </w:r>
    </w:p>
    <w:p w:rsidR="003272C4" w:rsidRDefault="003272C4" w:rsidP="003272C4">
      <w:pPr>
        <w:pStyle w:val="Akapitzlist"/>
        <w:numPr>
          <w:ilvl w:val="0"/>
          <w:numId w:val="43"/>
        </w:numPr>
        <w:ind w:left="426"/>
        <w:jc w:val="both"/>
        <w:rPr>
          <w:rFonts w:ascii="Arial Narrow" w:hAnsi="Arial Narrow"/>
        </w:rPr>
      </w:pPr>
      <w:r w:rsidRPr="00527BF8">
        <w:rPr>
          <w:rFonts w:ascii="Arial Narrow" w:hAnsi="Arial Narrow"/>
        </w:rPr>
        <w:t xml:space="preserve">W przypadku pojawienia się sporu w związku z realizacją postanowień niniejszej umowy, Strony zobowiązują się podjąć stosowne kroki w celu jego polubownego rozstrzygnięcia. </w:t>
      </w:r>
    </w:p>
    <w:p w:rsidR="003272C4" w:rsidRDefault="003272C4" w:rsidP="003272C4">
      <w:pPr>
        <w:pStyle w:val="Akapitzlist"/>
        <w:numPr>
          <w:ilvl w:val="0"/>
          <w:numId w:val="43"/>
        </w:numPr>
        <w:ind w:left="426"/>
        <w:jc w:val="both"/>
        <w:rPr>
          <w:rFonts w:ascii="Arial Narrow" w:hAnsi="Arial Narrow"/>
        </w:rPr>
      </w:pPr>
      <w:r w:rsidRPr="00527BF8">
        <w:rPr>
          <w:rFonts w:ascii="Arial Narrow" w:hAnsi="Arial Narrow"/>
        </w:rPr>
        <w:t>Wszelkie sprawy sporne wynikające z realizacji postanowień niniejszej umowy, które nie zostaną rozwiązane przez Strony w sposób, o którym mowa w ust. 6, rozstrzygać będzie Sąd właściwy</w:t>
      </w:r>
      <w:r w:rsidR="004D0999">
        <w:rPr>
          <w:rFonts w:ascii="Arial Narrow" w:hAnsi="Arial Narrow"/>
        </w:rPr>
        <w:t xml:space="preserve"> miejscowo</w:t>
      </w:r>
      <w:r w:rsidRPr="00527BF8">
        <w:rPr>
          <w:rFonts w:ascii="Arial Narrow" w:hAnsi="Arial Narrow"/>
        </w:rPr>
        <w:t xml:space="preserve"> dla siedziby Zamawiającego. </w:t>
      </w:r>
    </w:p>
    <w:p w:rsidR="003272C4" w:rsidRPr="00527BF8" w:rsidRDefault="003272C4" w:rsidP="003272C4">
      <w:pPr>
        <w:pStyle w:val="Akapitzlist"/>
        <w:numPr>
          <w:ilvl w:val="0"/>
          <w:numId w:val="43"/>
        </w:numPr>
        <w:ind w:left="426"/>
        <w:jc w:val="both"/>
        <w:rPr>
          <w:rFonts w:ascii="Arial Narrow" w:hAnsi="Arial Narrow"/>
        </w:rPr>
      </w:pPr>
      <w:r w:rsidRPr="00527BF8">
        <w:rPr>
          <w:rFonts w:ascii="Arial Narrow" w:hAnsi="Arial Narrow"/>
        </w:rPr>
        <w:t xml:space="preserve">Umowa została spisana w </w:t>
      </w:r>
      <w:r>
        <w:rPr>
          <w:rFonts w:ascii="Arial Narrow" w:hAnsi="Arial Narrow"/>
        </w:rPr>
        <w:t>dwóch</w:t>
      </w:r>
      <w:r w:rsidRPr="00527BF8">
        <w:rPr>
          <w:rFonts w:ascii="Arial Narrow" w:hAnsi="Arial Narrow"/>
        </w:rPr>
        <w:t xml:space="preserve"> jednobrzmiących egzemplarza</w:t>
      </w:r>
      <w:r>
        <w:rPr>
          <w:rFonts w:ascii="Arial Narrow" w:hAnsi="Arial Narrow"/>
        </w:rPr>
        <w:t xml:space="preserve">ch, po jednym dla Wykonawcy i </w:t>
      </w:r>
      <w:r w:rsidRPr="00527BF8">
        <w:rPr>
          <w:rFonts w:ascii="Arial Narrow" w:hAnsi="Arial Narrow"/>
        </w:rPr>
        <w:t xml:space="preserve">Zamawiającego. </w:t>
      </w:r>
    </w:p>
    <w:p w:rsidR="003272C4" w:rsidRDefault="003272C4" w:rsidP="003272C4">
      <w:pPr>
        <w:rPr>
          <w:rFonts w:ascii="Arial Narrow" w:hAnsi="Arial Narrow"/>
        </w:rPr>
      </w:pPr>
    </w:p>
    <w:p w:rsidR="003272C4" w:rsidRPr="00A614C3" w:rsidRDefault="003272C4" w:rsidP="003272C4">
      <w:pPr>
        <w:jc w:val="center"/>
        <w:rPr>
          <w:rFonts w:ascii="Arial Narrow" w:hAnsi="Arial Narrow"/>
          <w:b/>
        </w:rPr>
      </w:pPr>
      <w:r w:rsidRPr="00A614C3">
        <w:rPr>
          <w:rFonts w:ascii="Arial Narrow" w:hAnsi="Arial Narrow"/>
          <w:b/>
        </w:rPr>
        <w:t>§1</w:t>
      </w:r>
      <w:r>
        <w:rPr>
          <w:rFonts w:ascii="Arial Narrow" w:hAnsi="Arial Narrow"/>
          <w:b/>
        </w:rPr>
        <w:t>2</w:t>
      </w:r>
    </w:p>
    <w:p w:rsidR="003272C4" w:rsidRPr="005207CF" w:rsidRDefault="003272C4" w:rsidP="003272C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Wszystkie załączniki stanowią integralną część Umowy.</w:t>
      </w:r>
    </w:p>
    <w:p w:rsidR="003272C4" w:rsidRPr="004D462E" w:rsidRDefault="003272C4" w:rsidP="003272C4">
      <w:pPr>
        <w:rPr>
          <w:rFonts w:ascii="Arial Narrow" w:hAnsi="Arial Narrow"/>
        </w:rPr>
      </w:pPr>
      <w:r w:rsidRPr="004D462E">
        <w:rPr>
          <w:rFonts w:ascii="Arial Narrow" w:hAnsi="Arial Narrow"/>
        </w:rPr>
        <w:t>Załączniki:</w:t>
      </w:r>
    </w:p>
    <w:p w:rsidR="003272C4" w:rsidRDefault="003272C4" w:rsidP="003272C4">
      <w:pPr>
        <w:pStyle w:val="Akapitzlist"/>
        <w:numPr>
          <w:ilvl w:val="3"/>
          <w:numId w:val="47"/>
        </w:numPr>
        <w:ind w:left="426"/>
        <w:rPr>
          <w:rFonts w:ascii="Arial Narrow" w:hAnsi="Arial Narrow"/>
        </w:rPr>
      </w:pPr>
      <w:r w:rsidRPr="004D462E">
        <w:rPr>
          <w:rFonts w:ascii="Arial Narrow" w:hAnsi="Arial Narrow"/>
        </w:rPr>
        <w:t xml:space="preserve">Nr 1 – </w:t>
      </w:r>
      <w:r w:rsidRPr="00123D66">
        <w:rPr>
          <w:rFonts w:ascii="Arial Narrow" w:hAnsi="Arial Narrow"/>
        </w:rPr>
        <w:t>Formularz oferty.</w:t>
      </w:r>
    </w:p>
    <w:p w:rsidR="003272C4" w:rsidRDefault="003272C4" w:rsidP="003272C4">
      <w:pPr>
        <w:pStyle w:val="Akapitzlist"/>
        <w:numPr>
          <w:ilvl w:val="3"/>
          <w:numId w:val="47"/>
        </w:numPr>
        <w:ind w:left="426"/>
        <w:rPr>
          <w:rFonts w:ascii="Arial Narrow" w:hAnsi="Arial Narrow"/>
        </w:rPr>
      </w:pPr>
      <w:r w:rsidRPr="004D462E">
        <w:rPr>
          <w:rFonts w:ascii="Arial Narrow" w:hAnsi="Arial Narrow"/>
        </w:rPr>
        <w:t>Nr 2</w:t>
      </w:r>
      <w:r>
        <w:rPr>
          <w:rFonts w:ascii="Arial Narrow" w:hAnsi="Arial Narrow"/>
        </w:rPr>
        <w:t xml:space="preserve"> – Formularz cenowy.</w:t>
      </w:r>
    </w:p>
    <w:p w:rsidR="005118B6" w:rsidRPr="003272C4" w:rsidRDefault="003272C4" w:rsidP="003272C4">
      <w:pPr>
        <w:pStyle w:val="Akapitzlist"/>
        <w:numPr>
          <w:ilvl w:val="3"/>
          <w:numId w:val="47"/>
        </w:numPr>
        <w:ind w:left="426"/>
        <w:rPr>
          <w:rFonts w:ascii="Arial Narrow" w:hAnsi="Arial Narrow"/>
        </w:rPr>
      </w:pPr>
      <w:r w:rsidRPr="003272C4">
        <w:rPr>
          <w:rFonts w:ascii="Arial Narrow" w:hAnsi="Arial Narrow"/>
        </w:rPr>
        <w:t>Nr 2a – Opis przedmiotu zamówienia.</w:t>
      </w:r>
    </w:p>
    <w:p w:rsidR="004604FD" w:rsidRDefault="004604FD" w:rsidP="005118B6">
      <w:pPr>
        <w:tabs>
          <w:tab w:val="left" w:pos="7371"/>
          <w:tab w:val="left" w:pos="8789"/>
        </w:tabs>
        <w:rPr>
          <w:rFonts w:ascii="Arial Narrow" w:hAnsi="Arial Narrow" w:cs="Arial"/>
        </w:rPr>
      </w:pPr>
    </w:p>
    <w:p w:rsidR="003272C4" w:rsidRPr="005E19C5" w:rsidRDefault="003272C4" w:rsidP="005118B6">
      <w:pPr>
        <w:tabs>
          <w:tab w:val="left" w:pos="7371"/>
          <w:tab w:val="left" w:pos="8789"/>
        </w:tabs>
        <w:rPr>
          <w:rFonts w:ascii="Arial Narrow" w:hAnsi="Arial Narrow" w:cs="Arial"/>
        </w:rPr>
      </w:pPr>
    </w:p>
    <w:p w:rsidR="005118B6" w:rsidRPr="005E19C5" w:rsidRDefault="004604FD" w:rsidP="004604FD">
      <w:pPr>
        <w:jc w:val="center"/>
        <w:rPr>
          <w:rFonts w:ascii="Arial Narrow" w:hAnsi="Arial Narrow"/>
          <w:b/>
        </w:rPr>
      </w:pPr>
      <w:r w:rsidRPr="005E19C5">
        <w:rPr>
          <w:rFonts w:ascii="Arial Narrow" w:hAnsi="Arial Narrow"/>
          <w:b/>
        </w:rPr>
        <w:t>ZAMAWIAJĄCY:</w:t>
      </w:r>
      <w:r w:rsidRPr="005E19C5">
        <w:rPr>
          <w:rFonts w:ascii="Arial Narrow" w:hAnsi="Arial Narrow"/>
          <w:b/>
        </w:rPr>
        <w:tab/>
      </w:r>
      <w:r w:rsidRPr="005E19C5">
        <w:rPr>
          <w:rFonts w:ascii="Arial Narrow" w:hAnsi="Arial Narrow"/>
          <w:b/>
        </w:rPr>
        <w:tab/>
      </w:r>
      <w:r w:rsidRPr="005E19C5">
        <w:rPr>
          <w:rFonts w:ascii="Arial Narrow" w:hAnsi="Arial Narrow"/>
          <w:b/>
        </w:rPr>
        <w:tab/>
      </w:r>
      <w:r w:rsidRPr="005E19C5">
        <w:rPr>
          <w:rFonts w:ascii="Arial Narrow" w:hAnsi="Arial Narrow"/>
          <w:b/>
        </w:rPr>
        <w:tab/>
      </w:r>
      <w:r w:rsidRPr="005E19C5">
        <w:rPr>
          <w:rFonts w:ascii="Arial Narrow" w:hAnsi="Arial Narrow"/>
          <w:b/>
        </w:rPr>
        <w:tab/>
      </w:r>
      <w:r w:rsidRPr="005E19C5">
        <w:rPr>
          <w:rFonts w:ascii="Arial Narrow" w:hAnsi="Arial Narrow"/>
          <w:b/>
        </w:rPr>
        <w:tab/>
        <w:t>WYKONAWCA:</w:t>
      </w:r>
    </w:p>
    <w:p w:rsidR="00C67697" w:rsidRPr="005E19C5" w:rsidRDefault="00C67697" w:rsidP="00C67697">
      <w:pPr>
        <w:rPr>
          <w:rFonts w:ascii="Arial Narrow" w:hAnsi="Arial Narrow"/>
          <w:b/>
        </w:rPr>
      </w:pPr>
    </w:p>
    <w:sectPr w:rsidR="00C67697" w:rsidRPr="005E19C5" w:rsidSect="003F7ACB">
      <w:footerReference w:type="default" r:id="rId9"/>
      <w:pgSz w:w="11906" w:h="16838"/>
      <w:pgMar w:top="1134" w:right="1418" w:bottom="993" w:left="1418" w:header="709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3C5" w:rsidRDefault="00AA53C5" w:rsidP="005C49C1">
      <w:r>
        <w:separator/>
      </w:r>
    </w:p>
  </w:endnote>
  <w:endnote w:type="continuationSeparator" w:id="0">
    <w:p w:rsidR="00AA53C5" w:rsidRDefault="00AA53C5" w:rsidP="005C4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E19EF530t00">
    <w:altName w:val="MS Gothic"/>
    <w:charset w:val="8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TE19EFC00t00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0"/>
        <w:szCs w:val="20"/>
      </w:rPr>
      <w:id w:val="-447851115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24488D" w:rsidRPr="00076505" w:rsidRDefault="0024488D" w:rsidP="003F7ACB">
        <w:pPr>
          <w:pStyle w:val="Stopka"/>
          <w:tabs>
            <w:tab w:val="clear" w:pos="9072"/>
            <w:tab w:val="right" w:pos="9356"/>
          </w:tabs>
          <w:ind w:right="-286"/>
          <w:jc w:val="right"/>
          <w:rPr>
            <w:rFonts w:ascii="Arial Narrow" w:eastAsiaTheme="majorEastAsia" w:hAnsi="Arial Narrow" w:cstheme="majorBidi"/>
            <w:sz w:val="20"/>
            <w:szCs w:val="20"/>
          </w:rPr>
        </w:pPr>
        <w:r w:rsidRPr="00076505">
          <w:rPr>
            <w:rFonts w:ascii="Arial Narrow" w:eastAsiaTheme="majorEastAsia" w:hAnsi="Arial Narrow" w:cstheme="majorBidi"/>
            <w:sz w:val="20"/>
            <w:szCs w:val="20"/>
          </w:rPr>
          <w:t xml:space="preserve">str. </w:t>
        </w:r>
        <w:r w:rsidR="00FE7A2E" w:rsidRPr="00076505">
          <w:rPr>
            <w:rFonts w:ascii="Arial Narrow" w:eastAsiaTheme="minorEastAsia" w:hAnsi="Arial Narrow" w:cstheme="minorBidi"/>
            <w:sz w:val="20"/>
            <w:szCs w:val="20"/>
          </w:rPr>
          <w:fldChar w:fldCharType="begin"/>
        </w:r>
        <w:r w:rsidRPr="00076505">
          <w:rPr>
            <w:rFonts w:ascii="Arial Narrow" w:hAnsi="Arial Narrow"/>
            <w:sz w:val="20"/>
            <w:szCs w:val="20"/>
          </w:rPr>
          <w:instrText>PAGE    \* MERGEFORMAT</w:instrText>
        </w:r>
        <w:r w:rsidR="00FE7A2E" w:rsidRPr="00076505">
          <w:rPr>
            <w:rFonts w:ascii="Arial Narrow" w:eastAsiaTheme="minorEastAsia" w:hAnsi="Arial Narrow" w:cstheme="minorBidi"/>
            <w:sz w:val="20"/>
            <w:szCs w:val="20"/>
          </w:rPr>
          <w:fldChar w:fldCharType="separate"/>
        </w:r>
        <w:r w:rsidR="00AA53C5" w:rsidRPr="00AA53C5">
          <w:rPr>
            <w:rFonts w:ascii="Arial Narrow" w:eastAsiaTheme="majorEastAsia" w:hAnsi="Arial Narrow" w:cstheme="majorBidi"/>
            <w:noProof/>
            <w:sz w:val="20"/>
            <w:szCs w:val="20"/>
          </w:rPr>
          <w:t>1</w:t>
        </w:r>
        <w:r w:rsidR="00FE7A2E" w:rsidRPr="00076505">
          <w:rPr>
            <w:rFonts w:ascii="Arial Narrow" w:eastAsiaTheme="majorEastAsia" w:hAnsi="Arial Narrow" w:cstheme="majorBidi"/>
            <w:sz w:val="20"/>
            <w:szCs w:val="20"/>
          </w:rPr>
          <w:fldChar w:fldCharType="end"/>
        </w:r>
      </w:p>
    </w:sdtContent>
  </w:sdt>
  <w:p w:rsidR="0024488D" w:rsidRDefault="002448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3C5" w:rsidRDefault="00AA53C5" w:rsidP="005C49C1">
      <w:r>
        <w:separator/>
      </w:r>
    </w:p>
  </w:footnote>
  <w:footnote w:type="continuationSeparator" w:id="0">
    <w:p w:rsidR="00AA53C5" w:rsidRDefault="00AA53C5" w:rsidP="005C49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68B43A0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810"/>
        </w:tabs>
        <w:ind w:left="0" w:firstLine="0"/>
      </w:pPr>
      <w:rPr>
        <w:rFonts w:ascii="Arial" w:eastAsia="TTE19EF530t00" w:hAnsi="Arial" w:cs="Arial"/>
        <w:color w:val="000000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cs="Arial"/>
        <w:strike w:val="0"/>
        <w:dstrike w:val="0"/>
        <w:color w:val="auto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color w:val="auto"/>
      </w:rPr>
    </w:lvl>
  </w:abstractNum>
  <w:abstractNum w:abstractNumId="5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>
      <w:start w:val="1"/>
      <w:numFmt w:val="decimal"/>
      <w:lvlText w:val="%2)"/>
      <w:lvlJc w:val="left"/>
      <w:pPr>
        <w:tabs>
          <w:tab w:val="num" w:pos="1429"/>
        </w:tabs>
        <w:ind w:left="1429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6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TE19EF530t00" w:hAnsi="Arial" w:cs="Arial"/>
      </w:rPr>
    </w:lvl>
  </w:abstractNum>
  <w:abstractNum w:abstractNumId="7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TE19EF530t00" w:hAnsi="Arial" w:cs="Arial"/>
        <w:color w:val="auto"/>
      </w:rPr>
    </w:lvl>
  </w:abstractNum>
  <w:abstractNum w:abstractNumId="8">
    <w:nsid w:val="00A90C48"/>
    <w:multiLevelType w:val="hybridMultilevel"/>
    <w:tmpl w:val="0BBC85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181526C"/>
    <w:multiLevelType w:val="hybridMultilevel"/>
    <w:tmpl w:val="5F12A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C11734"/>
    <w:multiLevelType w:val="hybridMultilevel"/>
    <w:tmpl w:val="39086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1D725A23"/>
    <w:multiLevelType w:val="hybridMultilevel"/>
    <w:tmpl w:val="4C4EC5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C6405C"/>
    <w:multiLevelType w:val="multilevel"/>
    <w:tmpl w:val="07AED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20B14F33"/>
    <w:multiLevelType w:val="multilevel"/>
    <w:tmpl w:val="C2A82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221E152D"/>
    <w:multiLevelType w:val="hybridMultilevel"/>
    <w:tmpl w:val="38F09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34169"/>
    <w:multiLevelType w:val="hybridMultilevel"/>
    <w:tmpl w:val="EC668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D00042"/>
    <w:multiLevelType w:val="hybridMultilevel"/>
    <w:tmpl w:val="B0E4C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727CA0"/>
    <w:multiLevelType w:val="hybridMultilevel"/>
    <w:tmpl w:val="E452DC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107204"/>
    <w:multiLevelType w:val="hybridMultilevel"/>
    <w:tmpl w:val="370C2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297CEA"/>
    <w:multiLevelType w:val="hybridMultilevel"/>
    <w:tmpl w:val="0638E66E"/>
    <w:lvl w:ilvl="0" w:tplc="51E4EFCC">
      <w:start w:val="1"/>
      <w:numFmt w:val="lowerLetter"/>
      <w:lvlText w:val="%1)"/>
      <w:lvlJc w:val="left"/>
      <w:pPr>
        <w:ind w:left="7725" w:hanging="73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83134D"/>
    <w:multiLevelType w:val="hybridMultilevel"/>
    <w:tmpl w:val="1A92B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9B0A60"/>
    <w:multiLevelType w:val="hybridMultilevel"/>
    <w:tmpl w:val="68167C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7D3072"/>
    <w:multiLevelType w:val="hybridMultilevel"/>
    <w:tmpl w:val="66F8D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2F46E8"/>
    <w:multiLevelType w:val="hybridMultilevel"/>
    <w:tmpl w:val="C14C0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F67843"/>
    <w:multiLevelType w:val="hybridMultilevel"/>
    <w:tmpl w:val="6C8253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3C5426"/>
    <w:multiLevelType w:val="hybridMultilevel"/>
    <w:tmpl w:val="AF6A22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D3607E"/>
    <w:multiLevelType w:val="hybridMultilevel"/>
    <w:tmpl w:val="39A27B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8424A6"/>
    <w:multiLevelType w:val="hybridMultilevel"/>
    <w:tmpl w:val="CFB83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333C84"/>
    <w:multiLevelType w:val="hybridMultilevel"/>
    <w:tmpl w:val="C9B0F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524C69"/>
    <w:multiLevelType w:val="hybridMultilevel"/>
    <w:tmpl w:val="324AD292"/>
    <w:lvl w:ilvl="0" w:tplc="C516650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AC7C1F"/>
    <w:multiLevelType w:val="hybridMultilevel"/>
    <w:tmpl w:val="EC200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C07080"/>
    <w:multiLevelType w:val="hybridMultilevel"/>
    <w:tmpl w:val="0B144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4D107A"/>
    <w:multiLevelType w:val="hybridMultilevel"/>
    <w:tmpl w:val="6D0E106C"/>
    <w:lvl w:ilvl="0" w:tplc="66FA10DC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2F67B8"/>
    <w:multiLevelType w:val="hybridMultilevel"/>
    <w:tmpl w:val="82242696"/>
    <w:lvl w:ilvl="0" w:tplc="34980182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Arial Narrow" w:hint="default"/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9914C3E"/>
    <w:multiLevelType w:val="hybridMultilevel"/>
    <w:tmpl w:val="62AAA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0772C0"/>
    <w:multiLevelType w:val="hybridMultilevel"/>
    <w:tmpl w:val="01BCED9C"/>
    <w:lvl w:ilvl="0" w:tplc="F9F6F9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3D2FAA"/>
    <w:multiLevelType w:val="hybridMultilevel"/>
    <w:tmpl w:val="D3EEC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0F2AD0"/>
    <w:multiLevelType w:val="hybridMultilevel"/>
    <w:tmpl w:val="3490EF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762E31"/>
    <w:multiLevelType w:val="hybridMultilevel"/>
    <w:tmpl w:val="7F649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E73C9B"/>
    <w:multiLevelType w:val="hybridMultilevel"/>
    <w:tmpl w:val="39828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AE0BB5"/>
    <w:multiLevelType w:val="hybridMultilevel"/>
    <w:tmpl w:val="559499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A15163"/>
    <w:multiLevelType w:val="hybridMultilevel"/>
    <w:tmpl w:val="8C18F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BA3D60"/>
    <w:multiLevelType w:val="hybridMultilevel"/>
    <w:tmpl w:val="DA30F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3C1585"/>
    <w:multiLevelType w:val="hybridMultilevel"/>
    <w:tmpl w:val="A88EDFFE"/>
    <w:lvl w:ilvl="0" w:tplc="F9942CC0">
      <w:start w:val="1"/>
      <w:numFmt w:val="decimal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4A3124"/>
    <w:multiLevelType w:val="hybridMultilevel"/>
    <w:tmpl w:val="001A4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1059A1"/>
    <w:multiLevelType w:val="hybridMultilevel"/>
    <w:tmpl w:val="0182380E"/>
    <w:lvl w:ilvl="0" w:tplc="F9942CC0">
      <w:start w:val="1"/>
      <w:numFmt w:val="decimal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4E00190"/>
    <w:multiLevelType w:val="hybridMultilevel"/>
    <w:tmpl w:val="4BBCD3DC"/>
    <w:lvl w:ilvl="0" w:tplc="A62C949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>
    <w:nsid w:val="76480BB7"/>
    <w:multiLevelType w:val="hybridMultilevel"/>
    <w:tmpl w:val="559499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78C7A23"/>
    <w:multiLevelType w:val="hybridMultilevel"/>
    <w:tmpl w:val="D1903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DD51B49"/>
    <w:multiLevelType w:val="hybridMultilevel"/>
    <w:tmpl w:val="CFA202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49"/>
  </w:num>
  <w:num w:numId="10">
    <w:abstractNumId w:val="21"/>
  </w:num>
  <w:num w:numId="11">
    <w:abstractNumId w:val="45"/>
  </w:num>
  <w:num w:numId="12">
    <w:abstractNumId w:val="37"/>
  </w:num>
  <w:num w:numId="13">
    <w:abstractNumId w:val="46"/>
  </w:num>
  <w:num w:numId="14">
    <w:abstractNumId w:val="44"/>
  </w:num>
  <w:num w:numId="15">
    <w:abstractNumId w:val="10"/>
  </w:num>
  <w:num w:numId="16">
    <w:abstractNumId w:val="43"/>
  </w:num>
  <w:num w:numId="17">
    <w:abstractNumId w:val="20"/>
  </w:num>
  <w:num w:numId="18">
    <w:abstractNumId w:val="47"/>
  </w:num>
  <w:num w:numId="19">
    <w:abstractNumId w:val="9"/>
  </w:num>
  <w:num w:numId="20">
    <w:abstractNumId w:val="31"/>
  </w:num>
  <w:num w:numId="21">
    <w:abstractNumId w:val="34"/>
  </w:num>
  <w:num w:numId="22">
    <w:abstractNumId w:val="23"/>
  </w:num>
  <w:num w:numId="23">
    <w:abstractNumId w:val="17"/>
  </w:num>
  <w:num w:numId="24">
    <w:abstractNumId w:val="35"/>
  </w:num>
  <w:num w:numId="25">
    <w:abstractNumId w:val="15"/>
  </w:num>
  <w:num w:numId="26">
    <w:abstractNumId w:val="18"/>
  </w:num>
  <w:num w:numId="27">
    <w:abstractNumId w:val="39"/>
  </w:num>
  <w:num w:numId="28">
    <w:abstractNumId w:val="25"/>
  </w:num>
  <w:num w:numId="29">
    <w:abstractNumId w:val="40"/>
  </w:num>
  <w:num w:numId="30">
    <w:abstractNumId w:val="8"/>
  </w:num>
  <w:num w:numId="31">
    <w:abstractNumId w:val="27"/>
  </w:num>
  <w:num w:numId="32">
    <w:abstractNumId w:val="30"/>
  </w:num>
  <w:num w:numId="33">
    <w:abstractNumId w:val="33"/>
  </w:num>
  <w:num w:numId="34">
    <w:abstractNumId w:val="29"/>
  </w:num>
  <w:num w:numId="35">
    <w:abstractNumId w:val="19"/>
  </w:num>
  <w:num w:numId="36">
    <w:abstractNumId w:val="48"/>
  </w:num>
  <w:num w:numId="37">
    <w:abstractNumId w:val="41"/>
  </w:num>
  <w:num w:numId="38">
    <w:abstractNumId w:val="42"/>
  </w:num>
  <w:num w:numId="39">
    <w:abstractNumId w:val="50"/>
  </w:num>
  <w:num w:numId="40">
    <w:abstractNumId w:val="22"/>
  </w:num>
  <w:num w:numId="41">
    <w:abstractNumId w:val="32"/>
  </w:num>
  <w:num w:numId="42">
    <w:abstractNumId w:val="36"/>
  </w:num>
  <w:num w:numId="43">
    <w:abstractNumId w:val="28"/>
  </w:num>
  <w:num w:numId="44">
    <w:abstractNumId w:val="38"/>
  </w:num>
  <w:num w:numId="45">
    <w:abstractNumId w:val="12"/>
  </w:num>
  <w:num w:numId="46">
    <w:abstractNumId w:val="26"/>
  </w:num>
  <w:num w:numId="47">
    <w:abstractNumId w:val="11"/>
  </w:num>
  <w:num w:numId="48">
    <w:abstractNumId w:val="13"/>
  </w:num>
  <w:num w:numId="49">
    <w:abstractNumId w:val="14"/>
  </w:num>
  <w:num w:numId="50">
    <w:abstractNumId w:val="24"/>
  </w:num>
  <w:num w:numId="5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477"/>
    <w:rsid w:val="0001405D"/>
    <w:rsid w:val="00021F74"/>
    <w:rsid w:val="00045FF9"/>
    <w:rsid w:val="00052D69"/>
    <w:rsid w:val="0007260C"/>
    <w:rsid w:val="00076505"/>
    <w:rsid w:val="000A1AA0"/>
    <w:rsid w:val="000C1782"/>
    <w:rsid w:val="000C1F30"/>
    <w:rsid w:val="00106FE9"/>
    <w:rsid w:val="0019241C"/>
    <w:rsid w:val="001A2E17"/>
    <w:rsid w:val="001A55A4"/>
    <w:rsid w:val="001B392A"/>
    <w:rsid w:val="001F7921"/>
    <w:rsid w:val="00243F8B"/>
    <w:rsid w:val="0024488D"/>
    <w:rsid w:val="002505CC"/>
    <w:rsid w:val="002521A8"/>
    <w:rsid w:val="002A2067"/>
    <w:rsid w:val="002A2244"/>
    <w:rsid w:val="002A60FF"/>
    <w:rsid w:val="00313516"/>
    <w:rsid w:val="00314E96"/>
    <w:rsid w:val="00316A9D"/>
    <w:rsid w:val="003272C4"/>
    <w:rsid w:val="003572A3"/>
    <w:rsid w:val="003663AF"/>
    <w:rsid w:val="00374634"/>
    <w:rsid w:val="0039436B"/>
    <w:rsid w:val="003A25DE"/>
    <w:rsid w:val="003B706E"/>
    <w:rsid w:val="003C2A2A"/>
    <w:rsid w:val="003F7ACB"/>
    <w:rsid w:val="00403814"/>
    <w:rsid w:val="00425770"/>
    <w:rsid w:val="00441E0D"/>
    <w:rsid w:val="004604FD"/>
    <w:rsid w:val="004812B9"/>
    <w:rsid w:val="00484462"/>
    <w:rsid w:val="004A492B"/>
    <w:rsid w:val="004A5D31"/>
    <w:rsid w:val="004A7229"/>
    <w:rsid w:val="004B4F5C"/>
    <w:rsid w:val="004D0999"/>
    <w:rsid w:val="004E32AE"/>
    <w:rsid w:val="004F6EDA"/>
    <w:rsid w:val="005118B6"/>
    <w:rsid w:val="005247C5"/>
    <w:rsid w:val="00537D51"/>
    <w:rsid w:val="005C49C1"/>
    <w:rsid w:val="005C6DB3"/>
    <w:rsid w:val="005E19C5"/>
    <w:rsid w:val="005E7395"/>
    <w:rsid w:val="006017C9"/>
    <w:rsid w:val="006122DB"/>
    <w:rsid w:val="00630E80"/>
    <w:rsid w:val="00651C9F"/>
    <w:rsid w:val="00677F24"/>
    <w:rsid w:val="006B478C"/>
    <w:rsid w:val="006C04D9"/>
    <w:rsid w:val="006C0F5B"/>
    <w:rsid w:val="006D57ED"/>
    <w:rsid w:val="006E3F0B"/>
    <w:rsid w:val="006F0BBE"/>
    <w:rsid w:val="00701406"/>
    <w:rsid w:val="00740DFD"/>
    <w:rsid w:val="00765BFF"/>
    <w:rsid w:val="007721E7"/>
    <w:rsid w:val="007A2BCD"/>
    <w:rsid w:val="007B3FCD"/>
    <w:rsid w:val="007B47F2"/>
    <w:rsid w:val="007C0845"/>
    <w:rsid w:val="007F02CD"/>
    <w:rsid w:val="007F0D22"/>
    <w:rsid w:val="008404FB"/>
    <w:rsid w:val="008467DF"/>
    <w:rsid w:val="008563C5"/>
    <w:rsid w:val="00857A0E"/>
    <w:rsid w:val="008A7B75"/>
    <w:rsid w:val="008C18A4"/>
    <w:rsid w:val="008C5EFE"/>
    <w:rsid w:val="008E2F77"/>
    <w:rsid w:val="008F31C3"/>
    <w:rsid w:val="008F3ADC"/>
    <w:rsid w:val="00903579"/>
    <w:rsid w:val="00905A05"/>
    <w:rsid w:val="00974B5D"/>
    <w:rsid w:val="00976FF2"/>
    <w:rsid w:val="009904DE"/>
    <w:rsid w:val="009B07FE"/>
    <w:rsid w:val="009B100E"/>
    <w:rsid w:val="009B2C4A"/>
    <w:rsid w:val="009E65FB"/>
    <w:rsid w:val="009E6A93"/>
    <w:rsid w:val="00A4541D"/>
    <w:rsid w:val="00A614B8"/>
    <w:rsid w:val="00A70B5E"/>
    <w:rsid w:val="00A740E9"/>
    <w:rsid w:val="00A91EEA"/>
    <w:rsid w:val="00AA53C5"/>
    <w:rsid w:val="00AC774D"/>
    <w:rsid w:val="00AD2D09"/>
    <w:rsid w:val="00AE2012"/>
    <w:rsid w:val="00B010EA"/>
    <w:rsid w:val="00B61542"/>
    <w:rsid w:val="00B82459"/>
    <w:rsid w:val="00B83CB7"/>
    <w:rsid w:val="00B87F77"/>
    <w:rsid w:val="00BC7AE5"/>
    <w:rsid w:val="00BD6C5D"/>
    <w:rsid w:val="00C62380"/>
    <w:rsid w:val="00C67697"/>
    <w:rsid w:val="00C91309"/>
    <w:rsid w:val="00CA6D16"/>
    <w:rsid w:val="00CC6FDC"/>
    <w:rsid w:val="00CF26BD"/>
    <w:rsid w:val="00D00C19"/>
    <w:rsid w:val="00D017C2"/>
    <w:rsid w:val="00D25102"/>
    <w:rsid w:val="00D30CDC"/>
    <w:rsid w:val="00D510FB"/>
    <w:rsid w:val="00D7121C"/>
    <w:rsid w:val="00DB3179"/>
    <w:rsid w:val="00DC6CAC"/>
    <w:rsid w:val="00E06828"/>
    <w:rsid w:val="00E17DC2"/>
    <w:rsid w:val="00E74B57"/>
    <w:rsid w:val="00E81C28"/>
    <w:rsid w:val="00EA00A5"/>
    <w:rsid w:val="00EA63DA"/>
    <w:rsid w:val="00EA71FD"/>
    <w:rsid w:val="00EE3477"/>
    <w:rsid w:val="00EE5AE8"/>
    <w:rsid w:val="00EE7A8C"/>
    <w:rsid w:val="00F07A30"/>
    <w:rsid w:val="00F152ED"/>
    <w:rsid w:val="00F24707"/>
    <w:rsid w:val="00F54E8A"/>
    <w:rsid w:val="00F96125"/>
    <w:rsid w:val="00FD416D"/>
    <w:rsid w:val="00FE0726"/>
    <w:rsid w:val="00FE7A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Arial" w:eastAsia="TTE19EF530t00" w:hAnsi="Arial" w:cs="Arial"/>
      <w:color w:val="000000"/>
    </w:rPr>
  </w:style>
  <w:style w:type="character" w:customStyle="1" w:styleId="WW8Num5z0">
    <w:name w:val="WW8Num5z0"/>
    <w:rPr>
      <w:rFonts w:ascii="Arial" w:hAnsi="Arial" w:cs="Arial"/>
      <w:strike w:val="0"/>
      <w:dstrike w:val="0"/>
      <w:color w:val="auto"/>
    </w:rPr>
  </w:style>
  <w:style w:type="character" w:customStyle="1" w:styleId="WW8Num6z0">
    <w:name w:val="WW8Num6z0"/>
    <w:rPr>
      <w:rFonts w:ascii="Arial" w:hAnsi="Arial" w:cs="Arial"/>
      <w:color w:val="auto"/>
    </w:rPr>
  </w:style>
  <w:style w:type="character" w:customStyle="1" w:styleId="WW8Num7z0">
    <w:name w:val="WW8Num7z0"/>
  </w:style>
  <w:style w:type="character" w:customStyle="1" w:styleId="WW8Num7z1">
    <w:name w:val="WW8Num7z1"/>
    <w:rPr>
      <w:rFonts w:ascii="Arial" w:hAnsi="Arial" w:cs="Arial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TE19EF530t00" w:hAnsi="Arial" w:cs="Arial"/>
    </w:rPr>
  </w:style>
  <w:style w:type="character" w:customStyle="1" w:styleId="WW8Num9z0">
    <w:name w:val="WW8Num9z0"/>
    <w:rPr>
      <w:rFonts w:ascii="Arial" w:eastAsia="TTE19EF530t00" w:hAnsi="Arial" w:cs="Arial"/>
      <w:color w:val="auto"/>
    </w:rPr>
  </w:style>
  <w:style w:type="character" w:customStyle="1" w:styleId="Domylnaczcionkaakapitu6">
    <w:name w:val="Domyślna czcionka akapitu6"/>
  </w:style>
  <w:style w:type="character" w:customStyle="1" w:styleId="WW8Num8z1">
    <w:name w:val="WW8Num8z1"/>
    <w:rPr>
      <w:rFonts w:ascii="Arial" w:hAnsi="Arial" w:cs="Arial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0">
    <w:name w:val="WW8Num10z0"/>
    <w:rPr>
      <w:rFonts w:ascii="Arial" w:hAnsi="Arial" w:cs="Arial"/>
    </w:rPr>
  </w:style>
  <w:style w:type="character" w:customStyle="1" w:styleId="WW8Num11z0">
    <w:name w:val="WW8Num11z0"/>
    <w:rPr>
      <w:color w:val="000000"/>
    </w:rPr>
  </w:style>
  <w:style w:type="character" w:customStyle="1" w:styleId="WW8Num12z0">
    <w:name w:val="WW8Num12z0"/>
    <w:rPr>
      <w:rFonts w:ascii="Arial" w:eastAsia="TTE19EF530t00" w:hAnsi="Arial" w:cs="Arial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5">
    <w:name w:val="Domyślna czcionka akapitu5"/>
  </w:style>
  <w:style w:type="character" w:customStyle="1" w:styleId="WW8Num16z0">
    <w:name w:val="WW8Num16z0"/>
    <w:rPr>
      <w:strike w:val="0"/>
      <w:dstrike w:val="0"/>
      <w:color w:val="000000"/>
    </w:rPr>
  </w:style>
  <w:style w:type="character" w:customStyle="1" w:styleId="WW8Num17z0">
    <w:name w:val="WW8Num17z0"/>
    <w:rPr>
      <w:color w:val="000000"/>
    </w:rPr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rFonts w:ascii="Arial" w:eastAsia="TTE19EFC00t00" w:hAnsi="Arial" w:cs="Arial"/>
      <w:b/>
      <w:sz w:val="36"/>
      <w:szCs w:val="34"/>
    </w:rPr>
  </w:style>
  <w:style w:type="paragraph" w:styleId="Lista">
    <w:name w:val="List"/>
    <w:basedOn w:val="Normalny"/>
    <w:pPr>
      <w:ind w:left="283" w:hanging="283"/>
    </w:pPr>
    <w:rPr>
      <w:sz w:val="28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33">
    <w:name w:val="Tekst podstawowy 33"/>
    <w:basedOn w:val="Normalny"/>
    <w:pPr>
      <w:spacing w:after="120"/>
      <w:jc w:val="both"/>
    </w:pPr>
    <w:rPr>
      <w:b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eastAsia="TTE19EF530t00" w:hAnsi="Arial" w:cs="Arial"/>
      <w:color w:val="FF000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5C49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C49C1"/>
    <w:rPr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qFormat/>
    <w:rsid w:val="00F07A30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BC7AE5"/>
    <w:rPr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6E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6E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6EDA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6E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6EDA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Arial" w:eastAsia="TTE19EF530t00" w:hAnsi="Arial" w:cs="Arial"/>
      <w:color w:val="000000"/>
    </w:rPr>
  </w:style>
  <w:style w:type="character" w:customStyle="1" w:styleId="WW8Num5z0">
    <w:name w:val="WW8Num5z0"/>
    <w:rPr>
      <w:rFonts w:ascii="Arial" w:hAnsi="Arial" w:cs="Arial"/>
      <w:strike w:val="0"/>
      <w:dstrike w:val="0"/>
      <w:color w:val="auto"/>
    </w:rPr>
  </w:style>
  <w:style w:type="character" w:customStyle="1" w:styleId="WW8Num6z0">
    <w:name w:val="WW8Num6z0"/>
    <w:rPr>
      <w:rFonts w:ascii="Arial" w:hAnsi="Arial" w:cs="Arial"/>
      <w:color w:val="auto"/>
    </w:rPr>
  </w:style>
  <w:style w:type="character" w:customStyle="1" w:styleId="WW8Num7z0">
    <w:name w:val="WW8Num7z0"/>
  </w:style>
  <w:style w:type="character" w:customStyle="1" w:styleId="WW8Num7z1">
    <w:name w:val="WW8Num7z1"/>
    <w:rPr>
      <w:rFonts w:ascii="Arial" w:hAnsi="Arial" w:cs="Arial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TE19EF530t00" w:hAnsi="Arial" w:cs="Arial"/>
    </w:rPr>
  </w:style>
  <w:style w:type="character" w:customStyle="1" w:styleId="WW8Num9z0">
    <w:name w:val="WW8Num9z0"/>
    <w:rPr>
      <w:rFonts w:ascii="Arial" w:eastAsia="TTE19EF530t00" w:hAnsi="Arial" w:cs="Arial"/>
      <w:color w:val="auto"/>
    </w:rPr>
  </w:style>
  <w:style w:type="character" w:customStyle="1" w:styleId="Domylnaczcionkaakapitu6">
    <w:name w:val="Domyślna czcionka akapitu6"/>
  </w:style>
  <w:style w:type="character" w:customStyle="1" w:styleId="WW8Num8z1">
    <w:name w:val="WW8Num8z1"/>
    <w:rPr>
      <w:rFonts w:ascii="Arial" w:hAnsi="Arial" w:cs="Arial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0">
    <w:name w:val="WW8Num10z0"/>
    <w:rPr>
      <w:rFonts w:ascii="Arial" w:hAnsi="Arial" w:cs="Arial"/>
    </w:rPr>
  </w:style>
  <w:style w:type="character" w:customStyle="1" w:styleId="WW8Num11z0">
    <w:name w:val="WW8Num11z0"/>
    <w:rPr>
      <w:color w:val="000000"/>
    </w:rPr>
  </w:style>
  <w:style w:type="character" w:customStyle="1" w:styleId="WW8Num12z0">
    <w:name w:val="WW8Num12z0"/>
    <w:rPr>
      <w:rFonts w:ascii="Arial" w:eastAsia="TTE19EF530t00" w:hAnsi="Arial" w:cs="Arial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5">
    <w:name w:val="Domyślna czcionka akapitu5"/>
  </w:style>
  <w:style w:type="character" w:customStyle="1" w:styleId="WW8Num16z0">
    <w:name w:val="WW8Num16z0"/>
    <w:rPr>
      <w:strike w:val="0"/>
      <w:dstrike w:val="0"/>
      <w:color w:val="000000"/>
    </w:rPr>
  </w:style>
  <w:style w:type="character" w:customStyle="1" w:styleId="WW8Num17z0">
    <w:name w:val="WW8Num17z0"/>
    <w:rPr>
      <w:color w:val="000000"/>
    </w:rPr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rFonts w:ascii="Arial" w:eastAsia="TTE19EFC00t00" w:hAnsi="Arial" w:cs="Arial"/>
      <w:b/>
      <w:sz w:val="36"/>
      <w:szCs w:val="34"/>
    </w:rPr>
  </w:style>
  <w:style w:type="paragraph" w:styleId="Lista">
    <w:name w:val="List"/>
    <w:basedOn w:val="Normalny"/>
    <w:pPr>
      <w:ind w:left="283" w:hanging="283"/>
    </w:pPr>
    <w:rPr>
      <w:sz w:val="28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33">
    <w:name w:val="Tekst podstawowy 33"/>
    <w:basedOn w:val="Normalny"/>
    <w:pPr>
      <w:spacing w:after="120"/>
      <w:jc w:val="both"/>
    </w:pPr>
    <w:rPr>
      <w:b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eastAsia="TTE19EF530t00" w:hAnsi="Arial" w:cs="Arial"/>
      <w:color w:val="FF000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5C49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C49C1"/>
    <w:rPr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qFormat/>
    <w:rsid w:val="00F07A30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BC7AE5"/>
    <w:rPr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6E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6E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6EDA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6E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6EDA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39138-6539-4DB3-B744-5D302FB38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2528</Words>
  <Characters>15170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DOSTAWY</vt:lpstr>
    </vt:vector>
  </TitlesOfParts>
  <Company/>
  <LinksUpToDate>false</LinksUpToDate>
  <CharactersWithSpaces>17663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DOSTAWY</dc:title>
  <dc:creator>jkwiatkowski</dc:creator>
  <cp:lastModifiedBy>Damian</cp:lastModifiedBy>
  <cp:revision>7</cp:revision>
  <cp:lastPrinted>2022-02-07T13:04:00Z</cp:lastPrinted>
  <dcterms:created xsi:type="dcterms:W3CDTF">2022-02-07T12:45:00Z</dcterms:created>
  <dcterms:modified xsi:type="dcterms:W3CDTF">2022-02-07T13:16:00Z</dcterms:modified>
</cp:coreProperties>
</file>