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/>
      </w:pPr>
      <w:r>
        <w:rPr/>
        <w:t xml:space="preserve">  </w:t>
      </w:r>
      <w:r>
        <w:rPr/>
        <w:t>Szpital Lipno Sp. z o. o.</w:t>
      </w:r>
    </w:p>
    <w:p>
      <w:pPr>
        <w:pStyle w:val="Normal"/>
        <w:spacing w:lineRule="auto" w:line="240"/>
        <w:jc w:val="center"/>
        <w:rPr/>
      </w:pPr>
      <w:r>
        <w:rPr/>
        <w:t>Ul. Nieszawska 6, 87-600 Lipno</w:t>
      </w:r>
    </w:p>
    <w:p>
      <w:pPr>
        <w:pStyle w:val="Normal"/>
        <w:spacing w:lineRule="auto" w:line="240"/>
        <w:jc w:val="center"/>
        <w:rPr/>
      </w:pPr>
      <w:r>
        <w:rPr/>
        <w:t>NIP: 466-03-87-504, Regon 340572055</w:t>
      </w:r>
    </w:p>
    <w:p>
      <w:pPr>
        <w:pStyle w:val="Normal"/>
        <w:spacing w:lineRule="auto" w:line="240"/>
        <w:jc w:val="center"/>
        <w:rPr/>
      </w:pPr>
      <w:r>
        <w:rPr/>
        <w:t>Tel.: 054 288 0 415, fax: 054 288 04 12</w:t>
      </w:r>
    </w:p>
    <w:p>
      <w:pPr>
        <w:pStyle w:val="Normal"/>
        <w:spacing w:lineRule="auto" w:line="24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  <w:t xml:space="preserve">OGŁOSZENIE PRZETARGU OFERTOWEGO </w:t>
      </w:r>
    </w:p>
    <w:p>
      <w:pPr>
        <w:pStyle w:val="Normal"/>
        <w:spacing w:lineRule="auto" w:line="240" w:before="0" w:after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  <w:t xml:space="preserve">PN.: ,,SPRZEDAŻ </w:t>
      </w:r>
      <w:bookmarkStart w:id="0" w:name="_Hlk111202840"/>
      <w:r>
        <w:rPr>
          <w:b/>
          <w:bCs/>
          <w:u w:val="single"/>
        </w:rPr>
        <w:t xml:space="preserve">APARATU RENTGENOWSKIEGO </w:t>
      </w:r>
      <w:bookmarkStart w:id="1" w:name="_Hlk111206391"/>
      <w:r>
        <w:rPr>
          <w:b/>
          <w:bCs/>
          <w:u w:val="single"/>
        </w:rPr>
        <w:t>SUFITOWEGO SIEMENS MULTIX TOP                      WRAZ ZE SKANEREM DO POSTACI CYFROWEJ, STOŁEM I WERTIGRAFEM’’</w:t>
      </w:r>
      <w:bookmarkEnd w:id="0"/>
      <w:bookmarkEnd w:id="1"/>
    </w:p>
    <w:p>
      <w:pPr>
        <w:pStyle w:val="Normal"/>
        <w:spacing w:lineRule="auto" w:line="240"/>
        <w:rPr>
          <w:b/>
          <w:b/>
          <w:bCs/>
          <w:u w:val="single"/>
        </w:rPr>
      </w:pPr>
      <w:r>
        <w:rPr>
          <w:b/>
          <w:bCs/>
          <w:u w:val="single"/>
        </w:rPr>
      </w:r>
      <w:bookmarkStart w:id="2" w:name="_Hlk105751315"/>
      <w:bookmarkStart w:id="3" w:name="_Hlk105751315"/>
      <w:bookmarkEnd w:id="3"/>
    </w:p>
    <w:p>
      <w:pPr>
        <w:pStyle w:val="Normal"/>
        <w:spacing w:lineRule="auto" w:line="240"/>
        <w:jc w:val="both"/>
        <w:rPr/>
      </w:pPr>
      <w:r>
        <w:rPr/>
        <w:t xml:space="preserve">Na podstawie art. 70 Kodeksu Cywilnego (t.j. Dz. U. Z 2020 r. poz. 1740 ze zm.) oraz art. 43 Ust 1 pkt. 2  Ustawy o podatku od towarów i usług (t.j. Dz. U. 2022 poz. 931 ze zm.) Prezes Zarządu Szpital Lipno ogłasza przetarg ofertowy na zbycie </w:t>
      </w:r>
      <w:r>
        <w:rPr>
          <w:b/>
        </w:rPr>
        <w:t xml:space="preserve">Aparatu rentgenowskiego sufitowego Siemens MULTIX TOP ze skanerem do postaci cyfrowej, stołem i wertigrafem wraz z demontażem na koszt nabywcy.  W skład zestawu wchodzi zestaw kaset. </w:t>
      </w:r>
    </w:p>
    <w:p>
      <w:pPr>
        <w:pStyle w:val="Normal"/>
        <w:spacing w:lineRule="auto" w:line="240"/>
        <w:jc w:val="center"/>
        <w:rPr/>
      </w:pPr>
      <w:r>
        <w:rPr/>
      </w:r>
    </w:p>
    <w:p>
      <w:pPr>
        <w:pStyle w:val="Normal"/>
        <w:spacing w:lineRule="auto" w:line="24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Część I: SPRZEDAŻ</w:t>
      </w:r>
    </w:p>
    <w:p>
      <w:pPr>
        <w:pStyle w:val="Normal"/>
        <w:spacing w:lineRule="auto" w:line="24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Urządzenie 1:</w:t>
      </w:r>
    </w:p>
    <w:p>
      <w:pPr>
        <w:pStyle w:val="Normal"/>
        <w:spacing w:lineRule="auto" w:line="240"/>
        <w:rPr/>
      </w:pPr>
      <w:r>
        <w:rPr/>
        <w:t>Nazwa sprzętu medycznego</w:t>
        <w:tab/>
        <w:tab/>
        <w:tab/>
        <w:t>Aparat rentgenowski</w:t>
      </w:r>
    </w:p>
    <w:p>
      <w:pPr>
        <w:pStyle w:val="Normal"/>
        <w:spacing w:lineRule="auto" w:line="240"/>
        <w:rPr/>
      </w:pPr>
      <w:r>
        <w:rPr/>
        <w:t>Model, typ</w:t>
        <w:tab/>
        <w:tab/>
        <w:tab/>
        <w:tab/>
        <w:tab/>
        <w:t>Multix Top</w:t>
      </w:r>
    </w:p>
    <w:p>
      <w:pPr>
        <w:pStyle w:val="Normal"/>
        <w:spacing w:lineRule="auto" w:line="240"/>
        <w:rPr/>
      </w:pPr>
      <w:r>
        <w:rPr/>
        <w:t>Numer seryjny                                                           2503</w:t>
      </w:r>
    </w:p>
    <w:p>
      <w:pPr>
        <w:pStyle w:val="Normal"/>
        <w:spacing w:lineRule="auto" w:line="240"/>
        <w:rPr/>
      </w:pPr>
      <w:r>
        <w:rPr/>
        <w:t>Właściciel</w:t>
        <w:tab/>
        <w:tab/>
        <w:tab/>
        <w:tab/>
        <w:tab/>
        <w:t xml:space="preserve">Szpital Lipno Sp. z o. o. </w:t>
      </w:r>
    </w:p>
    <w:p>
      <w:pPr>
        <w:pStyle w:val="Normal"/>
        <w:spacing w:lineRule="auto" w:line="240"/>
        <w:rPr/>
      </w:pPr>
      <w:r>
        <w:rPr/>
        <w:t>Adres Właściciela</w:t>
        <w:tab/>
        <w:tab/>
        <w:tab/>
        <w:tab/>
        <w:t xml:space="preserve">ul. Nieszawska 6, 87-600 Lipno </w:t>
      </w:r>
    </w:p>
    <w:p>
      <w:pPr>
        <w:pStyle w:val="Normal"/>
        <w:spacing w:lineRule="auto" w:line="240"/>
        <w:ind w:left="708" w:hanging="708"/>
        <w:rPr/>
      </w:pPr>
      <w:r>
        <w:rPr/>
        <w:t>Producent</w:t>
        <w:tab/>
        <w:tab/>
        <w:tab/>
        <w:tab/>
        <w:tab/>
        <w:t>Siemens Sp. z o.o.</w:t>
      </w:r>
    </w:p>
    <w:p>
      <w:pPr>
        <w:pStyle w:val="Normal"/>
        <w:spacing w:lineRule="auto" w:line="240"/>
        <w:ind w:left="708" w:hanging="708"/>
        <w:rPr/>
      </w:pPr>
      <w:r>
        <w:rPr/>
        <w:t>Kraj pochodzenia                                                      Niemcy</w:t>
      </w:r>
    </w:p>
    <w:p>
      <w:pPr>
        <w:pStyle w:val="Normal"/>
        <w:spacing w:lineRule="auto" w:line="240"/>
        <w:rPr/>
      </w:pPr>
      <w:r>
        <w:rPr/>
        <w:t>Data produkcji</w:t>
        <w:tab/>
        <w:tab/>
        <w:tab/>
        <w:tab/>
        <w:tab/>
        <w:t>2006 r.</w:t>
      </w:r>
    </w:p>
    <w:p>
      <w:pPr>
        <w:pStyle w:val="Normal"/>
        <w:spacing w:lineRule="auto" w:line="276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Urządzenie 2:</w:t>
      </w:r>
    </w:p>
    <w:p>
      <w:pPr>
        <w:pStyle w:val="Normal"/>
        <w:spacing w:lineRule="auto" w:line="240"/>
        <w:rPr/>
      </w:pPr>
      <w:r>
        <w:rPr/>
        <w:t>Nazwa sprzętu medycznego</w:t>
        <w:tab/>
        <w:tab/>
        <w:tab/>
        <w:t>Skaner</w:t>
      </w:r>
    </w:p>
    <w:p>
      <w:pPr>
        <w:pStyle w:val="Normal"/>
        <w:spacing w:lineRule="auto" w:line="240"/>
        <w:rPr/>
      </w:pPr>
      <w:r>
        <w:rPr/>
        <w:t>Model, typ</w:t>
        <w:tab/>
        <w:tab/>
        <w:tab/>
        <w:tab/>
        <w:tab/>
        <w:t>5170/200</w:t>
      </w:r>
    </w:p>
    <w:p>
      <w:pPr>
        <w:pStyle w:val="Normal"/>
        <w:spacing w:lineRule="auto" w:line="240"/>
        <w:rPr/>
      </w:pPr>
      <w:r>
        <w:rPr/>
        <w:t>Numer seryjny                                                           12015</w:t>
      </w:r>
    </w:p>
    <w:p>
      <w:pPr>
        <w:pStyle w:val="Normal"/>
        <w:spacing w:lineRule="auto" w:line="240"/>
        <w:rPr/>
      </w:pPr>
      <w:r>
        <w:rPr/>
        <w:t>Właściciel</w:t>
        <w:tab/>
        <w:tab/>
        <w:tab/>
        <w:tab/>
        <w:tab/>
        <w:t xml:space="preserve">Szpital Lipno Sp. z o. o. </w:t>
      </w:r>
    </w:p>
    <w:p>
      <w:pPr>
        <w:pStyle w:val="Normal"/>
        <w:spacing w:lineRule="auto" w:line="240"/>
        <w:rPr/>
      </w:pPr>
      <w:r>
        <w:rPr/>
        <w:t>Adres Właściciela</w:t>
        <w:tab/>
        <w:tab/>
        <w:tab/>
        <w:tab/>
        <w:t xml:space="preserve">ul. Nieszawska 6, 87-600 Lipno </w:t>
      </w:r>
    </w:p>
    <w:p>
      <w:pPr>
        <w:pStyle w:val="Normal"/>
        <w:spacing w:lineRule="auto" w:line="240"/>
        <w:ind w:left="708" w:hanging="708"/>
        <w:rPr/>
      </w:pPr>
      <w:r>
        <w:rPr/>
        <w:t>Producent</w:t>
        <w:tab/>
        <w:tab/>
        <w:tab/>
        <w:tab/>
        <w:tab/>
        <w:t>AGFA HEALTHCARE N.V.</w:t>
      </w:r>
    </w:p>
    <w:p>
      <w:pPr>
        <w:pStyle w:val="Normal"/>
        <w:spacing w:lineRule="auto" w:line="240"/>
        <w:ind w:left="708" w:hanging="708"/>
        <w:rPr/>
      </w:pPr>
      <w:r>
        <w:rPr/>
        <w:t>Kraj pochodzenia                                                       Niemcy</w:t>
      </w:r>
    </w:p>
    <w:p>
      <w:pPr>
        <w:pStyle w:val="Normal"/>
        <w:spacing w:lineRule="auto" w:line="240"/>
        <w:rPr/>
      </w:pPr>
      <w:r>
        <w:rPr/>
        <w:t>Data produkcji</w:t>
        <w:tab/>
        <w:tab/>
        <w:tab/>
        <w:tab/>
        <w:tab/>
        <w:t xml:space="preserve"> sierpień 2015 r.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36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Cena brutto: 40 000,00 zł</w:t>
      </w:r>
    </w:p>
    <w:p>
      <w:pPr>
        <w:pStyle w:val="Normal"/>
        <w:spacing w:lineRule="auto" w:line="24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Część II: WARUNKI</w:t>
      </w:r>
    </w:p>
    <w:p>
      <w:pPr>
        <w:pStyle w:val="ListParagraph"/>
        <w:numPr>
          <w:ilvl w:val="0"/>
          <w:numId w:val="1"/>
        </w:numPr>
        <w:spacing w:lineRule="auto" w:line="240"/>
        <w:ind w:left="284" w:hanging="284"/>
        <w:jc w:val="both"/>
        <w:rPr/>
      </w:pPr>
      <w:r>
        <w:rPr/>
        <w:t xml:space="preserve">Warunkiem udziału w przetargu jest złożenie oferty w zamkniętej kopercie z dopiskiem: „Sprzedaż Aparatu Rentgenowskiego sufitowego Siemens Multix Top’’ oraz wpłacenie wadium w </w:t>
      </w:r>
      <w:r>
        <w:rPr>
          <w:b/>
          <w:bCs/>
        </w:rPr>
        <w:t>wysokości 10% ceny brutto tj. 4 000,00 zł do dnia 30.08.2022</w:t>
      </w:r>
      <w:r>
        <w:rPr/>
        <w:t xml:space="preserve"> </w:t>
      </w:r>
      <w:r>
        <w:rPr>
          <w:b/>
          <w:bCs/>
        </w:rPr>
        <w:t>r</w:t>
      </w:r>
      <w:r>
        <w:rPr/>
        <w:t xml:space="preserve">. do godziny 12:00 na konto Szpital Lipno            Sp. z o. o. nr:  </w:t>
      </w:r>
      <w:r>
        <w:rPr>
          <w:b/>
          <w:bCs/>
        </w:rPr>
        <w:t xml:space="preserve">81 9542 0008 2001 0009 3099 0001 </w:t>
      </w:r>
      <w:r>
        <w:rPr/>
        <w:t>w Banku Spółdzielczym w Lipnie, tytułem zabezpieczenia na wypadek uchylenia się od zawarcia umowy. Wadium należy wnieść w pieniądzu. Dowód wpłacenia wadium należy załączyć do oferty, gdyż podlega przedłożeniu komisji przetargowej.</w:t>
      </w:r>
    </w:p>
    <w:p>
      <w:pPr>
        <w:pStyle w:val="ListParagraph"/>
        <w:numPr>
          <w:ilvl w:val="0"/>
          <w:numId w:val="1"/>
        </w:numPr>
        <w:spacing w:lineRule="auto" w:line="240"/>
        <w:ind w:left="284" w:hanging="295"/>
        <w:jc w:val="both"/>
        <w:rPr/>
      </w:pPr>
      <w:r>
        <w:rPr/>
        <w:t>Otwarcie ofert odbędzie się w dniu 30.08.2022 r. o godz. 12:05 w siedzibie Szpitala w Lipnie,                      ul. Nieszawska 6, 87-600 Lipno (sala konferencyjna II piętro).</w:t>
      </w:r>
    </w:p>
    <w:p>
      <w:pPr>
        <w:pStyle w:val="ListParagraph"/>
        <w:numPr>
          <w:ilvl w:val="0"/>
          <w:numId w:val="1"/>
        </w:numPr>
        <w:spacing w:lineRule="auto" w:line="240"/>
        <w:ind w:left="284" w:hanging="284"/>
        <w:jc w:val="both"/>
        <w:rPr/>
      </w:pPr>
      <w:r>
        <w:rPr/>
        <w:t>Przetarg jest ważny bez względu na liczbę uczestników przetargu, jeżeli przynajmniej jeden uczestnik zaoferuje cenę minimalną oczekiwanej wartości oferty na poziomie 40 000,00 zł brutto.</w:t>
      </w:r>
    </w:p>
    <w:p>
      <w:pPr>
        <w:pStyle w:val="ListParagraph"/>
        <w:numPr>
          <w:ilvl w:val="0"/>
          <w:numId w:val="1"/>
        </w:numPr>
        <w:spacing w:lineRule="auto" w:line="240"/>
        <w:ind w:left="284" w:hanging="284"/>
        <w:jc w:val="both"/>
        <w:rPr/>
      </w:pPr>
      <w:r>
        <w:rPr/>
        <w:t>Uczestnik, który przetarg wygra, zobowiązany jest zdemontować na swój koszt cały zestaw                                  w terminie 10 dni od ogłoszenia wyników przetargu. Wadium wniesione przez uczestnika przetargu, który przetarg wygrał, zalicza się na poczet wartości sprzętu medycznego. W razie nieprzystąpienia                                        w wyznaczonym terminie do demontażu aparatu rentgenowskiego, wadium przepada na rzecz sprzedającego. Wadium oferenta, który przetarg wygrał zostanie wliczone w cenę nabycia. Pozostałym uczestnikom przetargu wadium zwracane jest niezwłocznie (bez odsetek) odpowiednio po odwołaniu, zamknięciu przetargu, unieważnieniu przetargu lub zakończeniu przetargu wynikiem negatywnym, jednak nie później niż przed upływem 3 dni.</w:t>
      </w:r>
    </w:p>
    <w:p>
      <w:pPr>
        <w:pStyle w:val="ListParagraph"/>
        <w:numPr>
          <w:ilvl w:val="0"/>
          <w:numId w:val="1"/>
        </w:numPr>
        <w:spacing w:lineRule="auto" w:line="240"/>
        <w:ind w:left="284" w:hanging="284"/>
        <w:jc w:val="both"/>
        <w:rPr/>
      </w:pPr>
      <w:r>
        <w:rPr/>
        <w:t>Organizator przetargu może odwołać przetarg z ważnych powodów, niezwłocznie podając informację o jego odwołaniu do publicznej wiadomości.</w:t>
      </w:r>
    </w:p>
    <w:p>
      <w:pPr>
        <w:pStyle w:val="ListParagraph"/>
        <w:numPr>
          <w:ilvl w:val="0"/>
          <w:numId w:val="1"/>
        </w:numPr>
        <w:spacing w:lineRule="auto" w:line="240"/>
        <w:ind w:left="284" w:hanging="284"/>
        <w:jc w:val="both"/>
        <w:rPr/>
      </w:pPr>
      <w:r>
        <w:rPr/>
        <w:t>Dodatkowe informacje dotyczące aparatu rentgenowskiego oraz możliwości zapoznania się                        z przedmiotem przetargu, warunków przetargu można uzyskać w Dziale Organizacji Szpital Lipno  ul. Nieszawska 6, 87-600 Lipno II piętro, tel. 536 467 678.</w:t>
      </w:r>
    </w:p>
    <w:p>
      <w:pPr>
        <w:pStyle w:val="Normal"/>
        <w:spacing w:before="0" w:after="160"/>
        <w:rPr>
          <w:b/>
          <w:b/>
          <w:bCs/>
        </w:rPr>
      </w:pPr>
      <w:r>
        <w:rPr/>
      </w:r>
    </w:p>
    <w:sectPr>
      <w:type w:val="nextPage"/>
      <w:pgSz w:w="11906" w:h="16838"/>
      <w:pgMar w:left="1417" w:right="1417" w:header="0" w:top="993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71541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7e346e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7154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57CCC-DF64-40AE-88FC-7F7CA8F86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1361</TotalTime>
  <Application>LibreOffice/6.4.4.2$Windows_X86_64 LibreOffice_project/3d775be2011f3886db32dfd395a6a6d1ca2630ff</Application>
  <Pages>2</Pages>
  <Words>486</Words>
  <Characters>2817</Characters>
  <CharactersWithSpaces>3689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2022-05-24T06:38:00Z</dcterms:created>
  <dc:creator>Marcin</dc:creator>
  <dc:description/>
  <dc:language>pl-PL</dc:language>
  <cp:lastModifiedBy/>
  <cp:lastPrinted>2022-08-16T11:12:00Z</cp:lastPrinted>
  <dcterms:modified xsi:type="dcterms:W3CDTF">2022-08-16T13:54:02Z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