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/>
      </w:pPr>
      <w:r>
        <w:rPr/>
      </w:r>
    </w:p>
    <w:p>
      <w:pPr>
        <w:pStyle w:val="ListParagraph"/>
        <w:spacing w:lineRule="auto" w:line="240"/>
        <w:jc w:val="right"/>
        <w:rPr/>
      </w:pPr>
      <w:r>
        <w:rPr/>
      </w:r>
    </w:p>
    <w:p>
      <w:pPr>
        <w:pStyle w:val="Normal"/>
        <w:jc w:val="right"/>
        <w:rPr>
          <w:rFonts w:cs="Calibri" w:cstheme="minorHAnsi"/>
          <w:color w:val="000000" w:themeColor="text1"/>
          <w:sz w:val="24"/>
          <w:szCs w:val="24"/>
        </w:rPr>
      </w:pPr>
      <w:r>
        <w:rPr>
          <w:szCs w:val="24"/>
        </w:rPr>
        <w:t>Załącznik nr 3 do Zarządzenia nr 77/2022</w:t>
      </w:r>
    </w:p>
    <w:p>
      <w:pPr>
        <w:pStyle w:val="Normal"/>
        <w:tabs>
          <w:tab w:val="clear" w:pos="708"/>
          <w:tab w:val="left" w:pos="3180" w:leader="none"/>
        </w:tabs>
        <w:spacing w:lineRule="auto" w:line="288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 xml:space="preserve">                                                                                                                         </w:t>
      </w:r>
      <w:r>
        <w:rPr>
          <w:rFonts w:cs="Calibri" w:cstheme="minorHAnsi"/>
          <w:color w:val="000000" w:themeColor="text1"/>
        </w:rPr>
        <w:t xml:space="preserve">Lipno, dnia ……………………………….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3180" w:leader="none"/>
        </w:tabs>
        <w:spacing w:lineRule="auto" w:line="288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……………………………</w:t>
      </w:r>
      <w:r>
        <w:rPr>
          <w:rFonts w:cs="Calibri" w:cstheme="minorHAnsi"/>
          <w:color w:val="000000" w:themeColor="text1"/>
        </w:rPr>
        <w:t>..……………………………………….</w:t>
      </w:r>
    </w:p>
    <w:p>
      <w:pPr>
        <w:pStyle w:val="Normal"/>
        <w:tabs>
          <w:tab w:val="clear" w:pos="708"/>
          <w:tab w:val="left" w:pos="3180" w:leader="none"/>
        </w:tabs>
        <w:spacing w:lineRule="auto" w:line="288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 xml:space="preserve">                                                                                                                                     ………………………………………………………………………</w:t>
      </w:r>
    </w:p>
    <w:p>
      <w:pPr>
        <w:pStyle w:val="Normal"/>
        <w:tabs>
          <w:tab w:val="clear" w:pos="708"/>
          <w:tab w:val="left" w:pos="3180" w:leader="none"/>
        </w:tabs>
        <w:spacing w:lineRule="auto" w:line="288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(nazwa kontrahenta, z którym zawarto umowę)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Klauzula informacyjna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Klienci i kontrahenci (przedsiębiorcy)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       </w:t>
      </w:r>
      <w:r>
        <w:rPr>
          <w:rFonts w:cs="Calibri" w:cstheme="minorHAnsi"/>
        </w:rPr>
        <w:t>Niniejsza klauzula informacyjna dotyczy: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osób fizycznych prowadzących działalność gospodarczą, z którymi Szpital Lipno Spółka z o.o. </w:t>
        <w:br/>
        <w:t>w Lipnie ul. Nieszawska 6, 87-600 Lipno zawarła umowę (zwani dalej: „Przedsiębiorcami”);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pracowników lub współpracowników klientów lub kontrahentów Szpital Lipno Spółka z o.o. </w:t>
        <w:br/>
        <w:t xml:space="preserve">w Lipnie, których dane zostały udostępnione Szpital Lipno Spółka z o.o. w Lipnie w związku </w:t>
        <w:br/>
        <w:t>z zawarciem umowy (zwani dalej: „Personelem”);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członków organów klientów lub kontrahentów, prokurentów i pełnomocników, którzy zawierają umowy w imieniu klientów lub kontrahentów Szpital Lipno Spółka z o.o. w Lipnie (zwani dalej: „Przedstawicielami”).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       </w:t>
      </w:r>
      <w:r>
        <w:rPr>
          <w:rFonts w:cs="Calibri" w:cstheme="minorHAnsi"/>
        </w:rPr>
        <w:t xml:space="preserve">Szpital Lipno Spółka z o.o.  z siedzibą w Lipnie,  przy ul. Nieszawska 6 , 87-600 Lipno, (zwana dalej: </w:t>
      </w:r>
      <w:bookmarkStart w:id="0" w:name="_Hlk81853299"/>
      <w:r>
        <w:rPr>
          <w:rFonts w:cs="Calibri" w:cstheme="minorHAnsi"/>
        </w:rPr>
        <w:t>Szpital Lipno Spółka z o.o.</w:t>
      </w:r>
      <w:bookmarkEnd w:id="0"/>
      <w:r>
        <w:rPr>
          <w:rFonts w:cs="Calibri" w:cstheme="minorHAnsi"/>
        </w:rPr>
        <w:t>)  przetwarza Państwa dane osobowe: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w przypadku Przedsiębiorców – w celu przygotowania, zawarcia i wykonania umowy, której                              są Państwo stroną;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w przypadku Personelu – w celu wykonania umowy zawartej pomiędzy Szpital Lipno Spółka z o.o. a klientem lub kontrahentem, z którym Państwo współpracują, w szczególności w celu kontaktu  w związku z wykonaniem umowy;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przypadku Przedstawicieli – w celu przygotowania, zawarcia i wykonania umowy, którą Państwo podpisują w imieniu klienta lub kontrahenta </w:t>
      </w:r>
      <w:bookmarkStart w:id="1" w:name="_Hlk81854684"/>
      <w:r>
        <w:rPr>
          <w:rFonts w:cs="Calibri" w:cstheme="minorHAnsi"/>
        </w:rPr>
        <w:t>Szpital Lipno Spółka z o.o.</w:t>
      </w:r>
      <w:bookmarkEnd w:id="1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Zgodnie z obowiązującymi przepisami dotyczącymi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dalej: „RODO”, celem zapewnienia właściwej ochrony danych osobowych, osobie której dane dotyczą należy przede wszystkim podać informacje dotyczące przetwarzania jej danych osobowych określone w art. 13 i 14 RODO.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W świetle powyższego pragniemy poinformować Państwa, że: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Administratorem Państwa Danych Osobowych (dalej: „Administrator</w:t>
      </w:r>
      <w:r>
        <w:rPr>
          <w:rFonts w:eastAsia="Calibri" w:cs="Calibri" w:cstheme="minorHAnsi"/>
          <w:b/>
          <w:bCs/>
        </w:rPr>
        <w:t xml:space="preserve">”) </w:t>
      </w:r>
      <w:r>
        <w:rPr>
          <w:rFonts w:eastAsia="Calibri" w:cs="Calibri" w:cstheme="minorHAnsi"/>
        </w:rPr>
        <w:t>jest Szpital Lipno Spółka z o.o. z siedzibą w  Lipnie, ul. Nieszawska 6, 87-600 Lipno, wpisana do rejestru przedsiębiorców  Krajowego Rejestru Sądowego pod nr. KRS nr 0000327976, a także wpisana  do rejestru podmiotów wykonujących działalność leczniczą prowadzonego przez Wojewodę Kujawsko-Pomorskiego pod  nr 000000023149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 xml:space="preserve">Z Administratorem można się skontaktować </w:t>
      </w:r>
      <w:bookmarkStart w:id="2" w:name="_Hlk81854185"/>
      <w:r>
        <w:rPr>
          <w:rFonts w:eastAsia="Calibri" w:cs="Calibri" w:cstheme="minorHAnsi"/>
        </w:rPr>
        <w:t>pisemnie, za pomocą poczty tradycyjnej na adres                        ul. Nieszawska 6, 87-600 Lipno</w:t>
      </w:r>
      <w:bookmarkEnd w:id="2"/>
      <w:r>
        <w:rPr>
          <w:rFonts w:eastAsia="Calibri" w:cs="Calibri" w:cstheme="minorHAnsi"/>
        </w:rPr>
        <w:t xml:space="preserve"> lub drogą e-mailową pod adresem email: </w:t>
      </w:r>
      <w:hyperlink r:id="rId2">
        <w:r>
          <w:rPr>
            <w:rStyle w:val="Czeinternetowe"/>
            <w:rFonts w:eastAsia="Calibri" w:cs="Calibri" w:cstheme="minorHAnsi"/>
          </w:rPr>
          <w:t>sekretariat@szpitallipno.pl</w:t>
        </w:r>
      </w:hyperlink>
      <w:r>
        <w:rPr>
          <w:rFonts w:eastAsia="Calibri" w:cs="Calibri" w:cstheme="minorHAnsi"/>
        </w:rPr>
        <w:t xml:space="preserve">  lub telefonicznie pod numerem telefonu 54 288 04 44.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Z Inspektorem Ochrony Danych Osobowych można się skontaktować pisemnie, za pomocą poczty tradycyjnej na adres ul. Nieszawska 6, 87-600 Lipno lub pod adresem e-mail:</w:t>
      </w:r>
    </w:p>
    <w:p>
      <w:pPr>
        <w:pStyle w:val="Normal"/>
        <w:spacing w:before="120" w:after="120"/>
        <w:ind w:left="720" w:hanging="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iod.szpitallipno@szpitallipno.pl lub telefonicznie pod numerem telefonu 530 157 282.</w:t>
      </w:r>
      <w:bookmarkStart w:id="3" w:name="_Hlk81858144"/>
      <w:bookmarkEnd w:id="3"/>
    </w:p>
    <w:p>
      <w:pPr>
        <w:pStyle w:val="Normal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Państwa Dane Osobowe są przetwarzane na podstawie:</w:t>
      </w:r>
    </w:p>
    <w:p>
      <w:pPr>
        <w:pStyle w:val="Normal"/>
        <w:numPr>
          <w:ilvl w:val="1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 przypadku Przedsiębiorców – art. 6 ust. 1 lit. b) RODO – przetwarzanie jest niezbędne do przygotowania, zawarcia i wykonania umowy, której są Państwo stroną;</w:t>
      </w:r>
    </w:p>
    <w:p>
      <w:pPr>
        <w:pStyle w:val="Normal"/>
        <w:numPr>
          <w:ilvl w:val="1"/>
          <w:numId w:val="3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 przypadku Personelu lub Przedstawicieli – art. 6 ust. 1 lit. f) RODO – przetwarzanie jest niezbędne do celów wynikających z prawnie uzasadnionych interesów realizowanych przez Administratora.</w:t>
      </w:r>
    </w:p>
    <w:p>
      <w:pPr>
        <w:pStyle w:val="Normal"/>
        <w:numPr>
          <w:ilvl w:val="0"/>
          <w:numId w:val="3"/>
        </w:numPr>
        <w:spacing w:lineRule="auto" w:line="240" w:before="0" w:after="15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</w:rPr>
        <w:t>Jeżeli nie życzą sobie Państwo byśmy dalej przetwarzali dane prosimy o kontakt.  Informujemy jednak, iż Państwa dane osobowe są niezbędne do wykonania umowy.</w:t>
      </w:r>
    </w:p>
    <w:p>
      <w:pPr>
        <w:pStyle w:val="Normal"/>
        <w:numPr>
          <w:ilvl w:val="0"/>
          <w:numId w:val="3"/>
        </w:numPr>
        <w:spacing w:lineRule="auto" w:line="240" w:before="0" w:after="16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Państwa Dane Osobowe będą przechowywane przez  Szpital Lipno Spółka z o.o. do czasu obowiązywania umowy oraz przez okres niezbędny do ustalenia, dochodzenia lub obrony roszczeń tj. do czasu przedawnienia roszczeń.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Państwa Dane Osobowe mogą zostać przekazane:</w:t>
      </w:r>
    </w:p>
    <w:p>
      <w:pPr>
        <w:pStyle w:val="Normal"/>
        <w:numPr>
          <w:ilvl w:val="1"/>
          <w:numId w:val="5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podmiotom przetwarzającym, które realizują w imieniu i na rzecz Szpital Lipno Spółka z o.o.;</w:t>
      </w:r>
    </w:p>
    <w:p>
      <w:pPr>
        <w:pStyle w:val="Normal"/>
        <w:numPr>
          <w:ilvl w:val="1"/>
          <w:numId w:val="5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podwykonawcom wspierającym Szpital Lipno Spółka z o.o. przy realizacji usług na rzecz kontrahenta.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 związku z przetwarzaniem Danych Osobowych przysługuje Państwu prawo: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żądania dostępu do Państwa Danych Osobowych – w granicach art. 15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żądania od Administratora sprostowania Państwa Danych Osobowych – w granicach art. 16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żądania od Administratora usunięcia Państwa Danych Osobowych – w granicach art. 17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żądania od Administratora ograniczenia przetwarzania Państwa Danych Osobowych –  w granicach art. 18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wniesienia sprzeciwu wobec przetwarzania Państwa Danych Osobowych –                          w granicach  art. 21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przeniesienia Państwa Danych Osobowych – w granicach art. 20 RODO;</w:t>
      </w:r>
    </w:p>
    <w:p>
      <w:pPr>
        <w:pStyle w:val="Normal"/>
        <w:numPr>
          <w:ilvl w:val="1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wniesienia skargi do organu nadzorczego (Prezesa Urzędu Ochrony Danych Osobowych).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Administrator nie planuje przekazywania Państwa danych osobowych do państwa trzeciego lub organizacji międzynarodowej.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Dane nie będą przetwarzane w sposób zautomatyzowany, w tym profilowane.</w:t>
      </w:r>
    </w:p>
    <w:p>
      <w:pPr>
        <w:pStyle w:val="Normal"/>
        <w:spacing w:before="120" w:after="120"/>
        <w:jc w:val="both"/>
        <w:rPr>
          <w:rFonts w:cs="Calibri" w:cstheme="minorHAnsi"/>
        </w:rPr>
      </w:pPr>
      <w:r>
        <w:rPr>
          <w:rFonts w:cs="Calibri" w:cstheme="minorHAnsi"/>
        </w:rPr>
        <w:t>Klient lub kontrahent Szpital Lipno Spółka z o.o. przy udostępnianiu Danych Osobowych zobowiązuje się wykonać wobec Personelu oraz Przedstawicieli obowiązek informacyjny wynikający z art. 13 i 14 RODO poprzez przekazanie tym osobom treści niniejszej klauzuli informacyjnej.</w:t>
      </w:r>
    </w:p>
    <w:p>
      <w:pPr>
        <w:pStyle w:val="Normal"/>
        <w:spacing w:lineRule="auto" w:line="288"/>
        <w:rPr>
          <w:rFonts w:eastAsia="Times New Roman" w:cs="Calibri" w:cstheme="minorHAnsi"/>
          <w:color w:val="000000"/>
          <w:lang w:eastAsia="pl-PL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       …………………</w:t>
      </w:r>
      <w:r>
        <w:rPr>
          <w:rFonts w:cs="Calibri" w:cstheme="minorHAnsi"/>
        </w:rPr>
        <w:t>.…………………………………</w:t>
      </w:r>
    </w:p>
    <w:p>
      <w:pPr>
        <w:pStyle w:val="Normal"/>
        <w:spacing w:before="120" w:after="120"/>
        <w:rPr>
          <w:rFonts w:cs="Calibri" w:cstheme="minorHAnsi"/>
        </w:rPr>
      </w:pPr>
      <w:r>
        <w:rPr>
          <w:rFonts w:cs="Calibri" w:cstheme="minorHAnsi"/>
          <w:i/>
        </w:rPr>
        <w:t xml:space="preserve">                                                                                                                        </w:t>
      </w:r>
      <w:r>
        <w:rPr>
          <w:rFonts w:cs="Calibri" w:cstheme="minorHAnsi"/>
          <w:i/>
        </w:rPr>
        <w:t>(zapoznałem się – czytelny podpis)</w:t>
      </w:r>
    </w:p>
    <w:sectPr>
      <w:type w:val="nextPage"/>
      <w:pgSz w:w="11906" w:h="16838"/>
      <w:pgMar w:left="1417" w:right="1417" w:header="0" w:top="993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7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71541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5c0407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e346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715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zpitallipn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5E85-8662-4126-B2CA-2BAF843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Application>LibreOffice/6.4.4.2$Windows_X86_64 LibreOffice_project/3d775be2011f3886db32dfd395a6a6d1ca2630ff</Application>
  <Pages>3</Pages>
  <Words>739</Words>
  <Characters>4637</Characters>
  <CharactersWithSpaces>6055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2022-05-24T06:38:00Z</dcterms:created>
  <dc:creator>Marcin</dc:creator>
  <dc:description/>
  <dc:language>pl-PL</dc:language>
  <cp:lastModifiedBy/>
  <cp:lastPrinted>2022-11-25T10:58:00Z</cp:lastPrinted>
  <dcterms:modified xsi:type="dcterms:W3CDTF">2022-11-30T10:00:18Z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