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65B5" w:rsidRPr="00E700DB" w:rsidRDefault="009B65B5" w:rsidP="009B65B5">
      <w:pPr>
        <w:jc w:val="right"/>
        <w:rPr>
          <w:rFonts w:ascii="Arial Narrow" w:hAnsi="Arial Narrow"/>
          <w:sz w:val="24"/>
          <w:szCs w:val="24"/>
        </w:rPr>
      </w:pPr>
      <w:r w:rsidRPr="00E700DB">
        <w:rPr>
          <w:rFonts w:ascii="Arial Narrow" w:hAnsi="Arial Narrow"/>
          <w:sz w:val="24"/>
          <w:szCs w:val="24"/>
        </w:rPr>
        <w:t xml:space="preserve">Załącznik nr </w:t>
      </w:r>
      <w:r w:rsidR="00E700DB" w:rsidRPr="00E700DB">
        <w:rPr>
          <w:rFonts w:ascii="Arial Narrow" w:hAnsi="Arial Narrow"/>
          <w:sz w:val="24"/>
          <w:szCs w:val="24"/>
        </w:rPr>
        <w:t>3</w:t>
      </w:r>
      <w:r w:rsidRPr="00E700DB">
        <w:rPr>
          <w:rFonts w:ascii="Arial Narrow" w:hAnsi="Arial Narrow"/>
          <w:sz w:val="24"/>
          <w:szCs w:val="24"/>
        </w:rPr>
        <w:t xml:space="preserve"> do zapytania ofertowego</w:t>
      </w:r>
    </w:p>
    <w:p w:rsidR="009B65B5" w:rsidRPr="00E700DB" w:rsidRDefault="009B65B5" w:rsidP="009B65B5">
      <w:pPr>
        <w:rPr>
          <w:rFonts w:ascii="Arial Narrow" w:hAnsi="Arial Narrow"/>
          <w:sz w:val="24"/>
          <w:szCs w:val="24"/>
        </w:rPr>
      </w:pPr>
    </w:p>
    <w:p w:rsidR="009B65B5" w:rsidRPr="00E700DB" w:rsidRDefault="00E700DB" w:rsidP="009B65B5">
      <w:pPr>
        <w:jc w:val="center"/>
        <w:rPr>
          <w:rFonts w:ascii="Arial Narrow" w:hAnsi="Arial Narrow"/>
          <w:b/>
          <w:sz w:val="24"/>
          <w:szCs w:val="24"/>
        </w:rPr>
      </w:pPr>
      <w:r w:rsidRPr="00E700DB">
        <w:rPr>
          <w:rFonts w:ascii="Arial Narrow" w:hAnsi="Arial Narrow"/>
          <w:b/>
          <w:sz w:val="24"/>
          <w:szCs w:val="24"/>
        </w:rPr>
        <w:t>PROJEKT UMOWY nr BZP.37</w:t>
      </w:r>
      <w:r w:rsidR="00CF1ECB">
        <w:rPr>
          <w:rFonts w:ascii="Arial Narrow" w:hAnsi="Arial Narrow"/>
          <w:b/>
          <w:sz w:val="24"/>
          <w:szCs w:val="24"/>
        </w:rPr>
        <w:t>1</w:t>
      </w:r>
      <w:r w:rsidRPr="00E700DB">
        <w:rPr>
          <w:rFonts w:ascii="Arial Narrow" w:hAnsi="Arial Narrow"/>
          <w:b/>
          <w:sz w:val="24"/>
          <w:szCs w:val="24"/>
        </w:rPr>
        <w:t>.3.2025</w:t>
      </w:r>
    </w:p>
    <w:p w:rsidR="00E700DB" w:rsidRPr="00E700DB" w:rsidRDefault="00E700DB" w:rsidP="009B65B5">
      <w:pPr>
        <w:jc w:val="center"/>
        <w:rPr>
          <w:rFonts w:ascii="Arial Narrow" w:hAnsi="Arial Narrow"/>
          <w:b/>
          <w:sz w:val="24"/>
          <w:szCs w:val="24"/>
        </w:rPr>
      </w:pPr>
      <w:r w:rsidRPr="00E700DB">
        <w:rPr>
          <w:rFonts w:ascii="Arial Narrow" w:hAnsi="Arial Narrow"/>
          <w:b/>
          <w:sz w:val="24"/>
          <w:szCs w:val="24"/>
        </w:rPr>
        <w:t>Najmu środków transportu sanitarnego</w:t>
      </w:r>
    </w:p>
    <w:p w:rsidR="00E700DB" w:rsidRPr="00E700DB" w:rsidRDefault="00E700DB" w:rsidP="009B65B5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zwarta</w:t>
      </w:r>
      <w:r w:rsidRPr="00E700DB">
        <w:rPr>
          <w:rFonts w:ascii="Arial Narrow" w:hAnsi="Arial Narrow"/>
          <w:b/>
          <w:sz w:val="24"/>
          <w:szCs w:val="24"/>
        </w:rPr>
        <w:t xml:space="preserve"> w Lipnie w dniu .............. 2025 r.</w:t>
      </w:r>
    </w:p>
    <w:p w:rsidR="009B65B5" w:rsidRPr="00E700DB" w:rsidRDefault="009B65B5" w:rsidP="00E700DB">
      <w:pPr>
        <w:jc w:val="both"/>
        <w:rPr>
          <w:rFonts w:ascii="Arial Narrow" w:hAnsi="Arial Narrow"/>
          <w:sz w:val="24"/>
          <w:szCs w:val="24"/>
        </w:rPr>
      </w:pPr>
    </w:p>
    <w:p w:rsidR="00E700DB" w:rsidRPr="00E700DB" w:rsidRDefault="00E700DB" w:rsidP="00E700DB">
      <w:pPr>
        <w:jc w:val="both"/>
        <w:rPr>
          <w:rFonts w:ascii="Arial Narrow" w:hAnsi="Arial Narrow"/>
          <w:sz w:val="24"/>
          <w:szCs w:val="24"/>
        </w:rPr>
      </w:pPr>
      <w:r w:rsidRPr="00E700DB">
        <w:rPr>
          <w:rFonts w:ascii="Arial Narrow" w:hAnsi="Arial Narrow"/>
          <w:sz w:val="24"/>
          <w:szCs w:val="24"/>
        </w:rPr>
        <w:t>pomiędzy:</w:t>
      </w:r>
    </w:p>
    <w:p w:rsidR="00CF1ECB" w:rsidRDefault="00CF1ECB" w:rsidP="00CF1ECB">
      <w:pPr>
        <w:shd w:val="clear" w:color="auto" w:fill="F2F2F2" w:themeFill="background1" w:themeFillShade="F2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Szpital Lipno Sp. z </w:t>
      </w:r>
      <w:r w:rsidRPr="00B00FC8">
        <w:rPr>
          <w:rFonts w:ascii="Arial Narrow" w:hAnsi="Arial Narrow"/>
          <w:b/>
          <w:sz w:val="24"/>
          <w:szCs w:val="24"/>
        </w:rPr>
        <w:t xml:space="preserve">o.o. </w:t>
      </w:r>
      <w:r>
        <w:rPr>
          <w:rFonts w:ascii="Arial Narrow" w:hAnsi="Arial Narrow"/>
          <w:b/>
          <w:sz w:val="24"/>
          <w:szCs w:val="24"/>
        </w:rPr>
        <w:t xml:space="preserve">ul. Nieszawska 6, 87-600 Lipno </w:t>
      </w:r>
    </w:p>
    <w:p w:rsidR="00CF1ECB" w:rsidRDefault="00CF1ECB" w:rsidP="00CF1ECB">
      <w:pPr>
        <w:shd w:val="clear" w:color="auto" w:fill="F2F2F2" w:themeFill="background1" w:themeFillShade="F2"/>
        <w:jc w:val="both"/>
        <w:rPr>
          <w:rFonts w:ascii="Arial Narrow" w:hAnsi="Arial Narrow"/>
          <w:sz w:val="24"/>
          <w:szCs w:val="24"/>
        </w:rPr>
      </w:pPr>
      <w:r w:rsidRPr="00B00FC8">
        <w:rPr>
          <w:rFonts w:ascii="Arial Narrow" w:hAnsi="Arial Narrow"/>
          <w:sz w:val="24"/>
          <w:szCs w:val="24"/>
        </w:rPr>
        <w:t>NIP 466</w:t>
      </w:r>
      <w:r>
        <w:rPr>
          <w:rFonts w:ascii="Arial Narrow" w:hAnsi="Arial Narrow"/>
          <w:sz w:val="24"/>
          <w:szCs w:val="24"/>
        </w:rPr>
        <w:t>-</w:t>
      </w:r>
      <w:r w:rsidRPr="00B00FC8">
        <w:rPr>
          <w:rFonts w:ascii="Arial Narrow" w:hAnsi="Arial Narrow"/>
          <w:sz w:val="24"/>
          <w:szCs w:val="24"/>
        </w:rPr>
        <w:t>03</w:t>
      </w:r>
      <w:r>
        <w:rPr>
          <w:rFonts w:ascii="Arial Narrow" w:hAnsi="Arial Narrow"/>
          <w:sz w:val="24"/>
          <w:szCs w:val="24"/>
        </w:rPr>
        <w:t>-</w:t>
      </w:r>
      <w:r w:rsidRPr="00B00FC8">
        <w:rPr>
          <w:rFonts w:ascii="Arial Narrow" w:hAnsi="Arial Narrow"/>
          <w:sz w:val="24"/>
          <w:szCs w:val="24"/>
        </w:rPr>
        <w:t>87</w:t>
      </w:r>
      <w:r>
        <w:rPr>
          <w:rFonts w:ascii="Arial Narrow" w:hAnsi="Arial Narrow"/>
          <w:sz w:val="24"/>
          <w:szCs w:val="24"/>
        </w:rPr>
        <w:t xml:space="preserve">-504, REGON 340572055, KRS </w:t>
      </w:r>
      <w:r w:rsidRPr="00411817">
        <w:rPr>
          <w:rFonts w:ascii="Arial Narrow" w:hAnsi="Arial Narrow" w:cs="Arial"/>
          <w:sz w:val="24"/>
          <w:szCs w:val="24"/>
        </w:rPr>
        <w:t>0000327976</w:t>
      </w:r>
      <w:r>
        <w:rPr>
          <w:rFonts w:ascii="Arial Narrow" w:hAnsi="Arial Narrow" w:cs="Arial"/>
          <w:sz w:val="24"/>
          <w:szCs w:val="24"/>
        </w:rPr>
        <w:t xml:space="preserve"> </w:t>
      </w:r>
    </w:p>
    <w:p w:rsidR="00CF1ECB" w:rsidRPr="00B00FC8" w:rsidRDefault="00CF1ECB" w:rsidP="00CF1ECB">
      <w:pPr>
        <w:shd w:val="clear" w:color="auto" w:fill="F2F2F2" w:themeFill="background1" w:themeFillShade="F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Reprezentowanym przez Zarząd:</w:t>
      </w:r>
    </w:p>
    <w:p w:rsidR="00CF1ECB" w:rsidRPr="00B00FC8" w:rsidRDefault="00CF1ECB" w:rsidP="00CF1ECB">
      <w:pPr>
        <w:shd w:val="clear" w:color="auto" w:fill="F2F2F2" w:themeFill="background1" w:themeFillShade="F2"/>
        <w:jc w:val="both"/>
        <w:rPr>
          <w:rFonts w:ascii="Arial Narrow" w:hAnsi="Arial Narrow" w:cs="Arial"/>
          <w:b/>
          <w:sz w:val="24"/>
          <w:szCs w:val="24"/>
        </w:rPr>
      </w:pPr>
      <w:r w:rsidRPr="00B00FC8">
        <w:rPr>
          <w:rFonts w:ascii="Arial Narrow" w:hAnsi="Arial Narrow" w:cs="Arial"/>
          <w:sz w:val="24"/>
          <w:szCs w:val="24"/>
        </w:rPr>
        <w:t xml:space="preserve">Prezes Zarządu - </w:t>
      </w:r>
      <w:r w:rsidRPr="00B00FC8">
        <w:rPr>
          <w:rFonts w:ascii="Arial Narrow" w:hAnsi="Arial Narrow" w:cs="Arial"/>
          <w:b/>
          <w:sz w:val="24"/>
          <w:szCs w:val="24"/>
        </w:rPr>
        <w:t>Andrzej Wasielewski</w:t>
      </w:r>
    </w:p>
    <w:p w:rsidR="00CF1ECB" w:rsidRDefault="00CF1ECB" w:rsidP="00CF1ECB">
      <w:pPr>
        <w:shd w:val="clear" w:color="auto" w:fill="F2F2F2" w:themeFill="background1" w:themeFillShade="F2"/>
        <w:jc w:val="both"/>
        <w:rPr>
          <w:rFonts w:ascii="Arial Narrow" w:hAnsi="Arial Narrow"/>
          <w:sz w:val="24"/>
          <w:szCs w:val="24"/>
        </w:rPr>
      </w:pPr>
      <w:r w:rsidRPr="00B00FC8">
        <w:rPr>
          <w:rFonts w:ascii="Arial Narrow" w:hAnsi="Arial Narrow" w:cs="Arial"/>
          <w:sz w:val="24"/>
          <w:szCs w:val="24"/>
        </w:rPr>
        <w:t>Członek Zarządu -</w:t>
      </w:r>
      <w:r w:rsidRPr="00B00FC8">
        <w:rPr>
          <w:rFonts w:ascii="Arial Narrow" w:hAnsi="Arial Narrow" w:cs="Arial"/>
          <w:b/>
          <w:sz w:val="24"/>
          <w:szCs w:val="24"/>
        </w:rPr>
        <w:t xml:space="preserve"> Małgorzata Łukaszewska</w:t>
      </w:r>
      <w:r w:rsidRPr="00BD7D55">
        <w:rPr>
          <w:rFonts w:ascii="Arial Narrow" w:hAnsi="Arial Narrow"/>
          <w:sz w:val="24"/>
          <w:szCs w:val="24"/>
        </w:rPr>
        <w:t xml:space="preserve"> </w:t>
      </w:r>
    </w:p>
    <w:p w:rsidR="00CF1ECB" w:rsidRPr="00B00FC8" w:rsidRDefault="00CF1ECB" w:rsidP="00CF1ECB">
      <w:pPr>
        <w:shd w:val="clear" w:color="auto" w:fill="F2F2F2" w:themeFill="background1" w:themeFillShade="F2"/>
        <w:jc w:val="both"/>
        <w:rPr>
          <w:rFonts w:ascii="Arial Narrow" w:hAnsi="Arial Narrow" w:cs="Arial"/>
          <w:b/>
          <w:sz w:val="24"/>
          <w:szCs w:val="24"/>
        </w:rPr>
      </w:pPr>
      <w:r w:rsidRPr="00B00FC8">
        <w:rPr>
          <w:rFonts w:ascii="Arial Narrow" w:hAnsi="Arial Narrow"/>
          <w:sz w:val="24"/>
          <w:szCs w:val="24"/>
        </w:rPr>
        <w:t>zwany</w:t>
      </w:r>
      <w:r>
        <w:rPr>
          <w:rFonts w:ascii="Arial Narrow" w:hAnsi="Arial Narrow"/>
          <w:sz w:val="24"/>
          <w:szCs w:val="24"/>
        </w:rPr>
        <w:t>mi w</w:t>
      </w:r>
      <w:r w:rsidRPr="00B00FC8">
        <w:rPr>
          <w:rFonts w:ascii="Arial Narrow" w:hAnsi="Arial Narrow"/>
          <w:sz w:val="24"/>
          <w:szCs w:val="24"/>
        </w:rPr>
        <w:t xml:space="preserve"> dal</w:t>
      </w:r>
      <w:r>
        <w:rPr>
          <w:rFonts w:ascii="Arial Narrow" w:hAnsi="Arial Narrow"/>
          <w:sz w:val="24"/>
          <w:szCs w:val="24"/>
        </w:rPr>
        <w:t>sz</w:t>
      </w:r>
      <w:r w:rsidRPr="00B00FC8">
        <w:rPr>
          <w:rFonts w:ascii="Arial Narrow" w:hAnsi="Arial Narrow"/>
          <w:sz w:val="24"/>
          <w:szCs w:val="24"/>
        </w:rPr>
        <w:t xml:space="preserve">ej </w:t>
      </w:r>
      <w:r>
        <w:rPr>
          <w:rFonts w:ascii="Arial Narrow" w:hAnsi="Arial Narrow"/>
          <w:sz w:val="24"/>
          <w:szCs w:val="24"/>
        </w:rPr>
        <w:t xml:space="preserve">części umowy </w:t>
      </w:r>
      <w:r w:rsidRPr="00B00FC8">
        <w:rPr>
          <w:rFonts w:ascii="Arial Narrow" w:hAnsi="Arial Narrow"/>
          <w:b/>
          <w:sz w:val="24"/>
          <w:szCs w:val="24"/>
        </w:rPr>
        <w:t>Zamawiającym</w:t>
      </w:r>
    </w:p>
    <w:p w:rsidR="00CF1ECB" w:rsidRPr="005207CF" w:rsidRDefault="00CF1ECB" w:rsidP="00CF1ECB">
      <w:pPr>
        <w:rPr>
          <w:rFonts w:ascii="Arial Narrow" w:hAnsi="Arial Narrow"/>
          <w:sz w:val="24"/>
          <w:szCs w:val="24"/>
        </w:rPr>
      </w:pPr>
    </w:p>
    <w:p w:rsidR="00CF1ECB" w:rsidRPr="005207CF" w:rsidRDefault="00CF1ECB" w:rsidP="00CF1ECB">
      <w:pPr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CF1ECB" w:rsidRPr="005207CF" w:rsidRDefault="00CF1ECB" w:rsidP="00CF1ECB">
      <w:pPr>
        <w:shd w:val="clear" w:color="auto" w:fill="F2F2F2" w:themeFill="background1" w:themeFillShade="F2"/>
        <w:jc w:val="both"/>
        <w:rPr>
          <w:rFonts w:ascii="Arial Narrow" w:hAnsi="Arial Narrow" w:cs="Arial Narrow"/>
          <w:color w:val="000000"/>
          <w:sz w:val="24"/>
          <w:szCs w:val="24"/>
        </w:rPr>
      </w:pPr>
    </w:p>
    <w:p w:rsidR="00CF1ECB" w:rsidRDefault="00CF1ECB" w:rsidP="00CF1ECB">
      <w:pPr>
        <w:shd w:val="clear" w:color="auto" w:fill="F2F2F2" w:themeFill="background1" w:themeFillShade="F2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</w:t>
      </w:r>
      <w:r>
        <w:rPr>
          <w:rFonts w:ascii="Arial Narrow" w:hAnsi="Arial Narrow" w:cs="Arial Narrow"/>
          <w:color w:val="000000"/>
          <w:sz w:val="24"/>
          <w:szCs w:val="24"/>
        </w:rPr>
        <w:t>……………………, REGON ……………………………...</w:t>
      </w:r>
    </w:p>
    <w:p w:rsidR="00CF1ECB" w:rsidRPr="00B00FC8" w:rsidRDefault="00CF1ECB" w:rsidP="00CF1ECB">
      <w:pPr>
        <w:shd w:val="clear" w:color="auto" w:fill="F2F2F2" w:themeFill="background1" w:themeFillShade="F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Reprezentowanym przez:</w:t>
      </w:r>
    </w:p>
    <w:p w:rsidR="00CF1ECB" w:rsidRDefault="00CF1ECB" w:rsidP="00CF1ECB">
      <w:pPr>
        <w:shd w:val="clear" w:color="auto" w:fill="F2F2F2" w:themeFill="background1" w:themeFillShade="F2"/>
        <w:jc w:val="both"/>
        <w:rPr>
          <w:rFonts w:ascii="Arial Narrow" w:hAnsi="Arial Narrow" w:cs="Arial Narrow"/>
          <w:color w:val="000000"/>
          <w:sz w:val="24"/>
          <w:szCs w:val="24"/>
        </w:rPr>
      </w:pPr>
    </w:p>
    <w:p w:rsidR="00CF1ECB" w:rsidRPr="005207CF" w:rsidRDefault="00CF1ECB" w:rsidP="00CF1ECB">
      <w:pPr>
        <w:shd w:val="clear" w:color="auto" w:fill="F2F2F2" w:themeFill="background1" w:themeFillShade="F2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zwanym </w:t>
      </w:r>
      <w:r>
        <w:rPr>
          <w:rFonts w:ascii="Arial Narrow" w:hAnsi="Arial Narrow" w:cs="Arial Narrow"/>
          <w:color w:val="000000"/>
          <w:sz w:val="24"/>
          <w:szCs w:val="24"/>
        </w:rPr>
        <w:t xml:space="preserve">w 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dal</w:t>
      </w:r>
      <w:r>
        <w:rPr>
          <w:rFonts w:ascii="Arial Narrow" w:hAnsi="Arial Narrow" w:cs="Arial Narrow"/>
          <w:color w:val="000000"/>
          <w:sz w:val="24"/>
          <w:szCs w:val="24"/>
        </w:rPr>
        <w:t>sz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ej </w:t>
      </w:r>
      <w:r>
        <w:rPr>
          <w:rFonts w:ascii="Arial Narrow" w:hAnsi="Arial Narrow" w:cs="Arial Narrow"/>
          <w:color w:val="000000"/>
          <w:sz w:val="24"/>
          <w:szCs w:val="24"/>
        </w:rPr>
        <w:t xml:space="preserve">części umowy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>
        <w:rPr>
          <w:rFonts w:ascii="Arial Narrow" w:hAnsi="Arial Narrow" w:cs="Arial Narrow"/>
          <w:b/>
          <w:color w:val="000000"/>
          <w:sz w:val="24"/>
          <w:szCs w:val="24"/>
        </w:rPr>
        <w:t xml:space="preserve">, </w:t>
      </w:r>
    </w:p>
    <w:p w:rsidR="00CF1ECB" w:rsidRDefault="00CF1ECB" w:rsidP="00E700DB">
      <w:pPr>
        <w:jc w:val="both"/>
        <w:rPr>
          <w:rFonts w:ascii="Arial Narrow" w:hAnsi="Arial Narrow"/>
          <w:sz w:val="24"/>
          <w:szCs w:val="24"/>
        </w:rPr>
      </w:pPr>
    </w:p>
    <w:p w:rsidR="00E700DB" w:rsidRPr="00E700DB" w:rsidRDefault="00E700DB" w:rsidP="00E700DB">
      <w:pPr>
        <w:jc w:val="both"/>
        <w:rPr>
          <w:rFonts w:ascii="Arial Narrow" w:hAnsi="Arial Narrow"/>
          <w:sz w:val="24"/>
          <w:szCs w:val="24"/>
        </w:rPr>
      </w:pPr>
      <w:r w:rsidRPr="00E700DB">
        <w:rPr>
          <w:rFonts w:ascii="Arial Narrow" w:hAnsi="Arial Narrow"/>
          <w:sz w:val="24"/>
          <w:szCs w:val="24"/>
        </w:rPr>
        <w:t xml:space="preserve">którego oferta została przyjęta w postępowaniu </w:t>
      </w:r>
      <w:r w:rsidR="00CF1ECB">
        <w:rPr>
          <w:rFonts w:ascii="Arial Narrow" w:hAnsi="Arial Narrow"/>
          <w:sz w:val="24"/>
          <w:szCs w:val="24"/>
        </w:rPr>
        <w:t xml:space="preserve">w trybie zapytania ofertowego pn. </w:t>
      </w:r>
      <w:r w:rsidRPr="00E700DB">
        <w:rPr>
          <w:rFonts w:ascii="Arial Narrow" w:hAnsi="Arial Narrow"/>
          <w:sz w:val="24"/>
          <w:szCs w:val="24"/>
        </w:rPr>
        <w:t xml:space="preserve">„WYNAJEM AMBULANSU TYPU </w:t>
      </w:r>
      <w:r w:rsidR="00CF1ECB">
        <w:rPr>
          <w:rFonts w:ascii="Arial Narrow" w:hAnsi="Arial Narrow"/>
          <w:sz w:val="24"/>
          <w:szCs w:val="24"/>
        </w:rPr>
        <w:t>B</w:t>
      </w:r>
      <w:r w:rsidRPr="00E700DB">
        <w:rPr>
          <w:rFonts w:ascii="Arial Narrow" w:hAnsi="Arial Narrow"/>
          <w:sz w:val="24"/>
          <w:szCs w:val="24"/>
        </w:rPr>
        <w:t xml:space="preserve">” (nr sprawy: </w:t>
      </w:r>
      <w:r w:rsidR="00CF1ECB">
        <w:rPr>
          <w:rFonts w:ascii="Arial Narrow" w:hAnsi="Arial Narrow"/>
          <w:sz w:val="24"/>
          <w:szCs w:val="24"/>
        </w:rPr>
        <w:t>BZP.372.3.2025</w:t>
      </w:r>
      <w:r w:rsidRPr="00E700DB">
        <w:rPr>
          <w:rFonts w:ascii="Arial Narrow" w:hAnsi="Arial Narrow"/>
          <w:sz w:val="24"/>
          <w:szCs w:val="24"/>
        </w:rPr>
        <w:t>), o następującej treści:</w:t>
      </w:r>
    </w:p>
    <w:p w:rsidR="00CF1ECB" w:rsidRDefault="00CF1ECB" w:rsidP="00E700DB">
      <w:pPr>
        <w:jc w:val="both"/>
        <w:rPr>
          <w:rFonts w:ascii="Arial Narrow" w:hAnsi="Arial Narrow"/>
          <w:sz w:val="24"/>
          <w:szCs w:val="24"/>
        </w:rPr>
      </w:pPr>
    </w:p>
    <w:p w:rsidR="00E700DB" w:rsidRPr="00CF1ECB" w:rsidRDefault="00E700DB" w:rsidP="00CF1ECB">
      <w:pPr>
        <w:jc w:val="center"/>
        <w:rPr>
          <w:rFonts w:ascii="Arial Narrow" w:hAnsi="Arial Narrow"/>
          <w:b/>
          <w:sz w:val="24"/>
          <w:szCs w:val="24"/>
        </w:rPr>
      </w:pPr>
      <w:r w:rsidRPr="00CF1ECB">
        <w:rPr>
          <w:rFonts w:ascii="Arial Narrow" w:hAnsi="Arial Narrow"/>
          <w:b/>
          <w:sz w:val="24"/>
          <w:szCs w:val="24"/>
        </w:rPr>
        <w:t>§1</w:t>
      </w:r>
    </w:p>
    <w:p w:rsidR="00CF1ECB" w:rsidRDefault="00E700DB" w:rsidP="00E700DB">
      <w:pPr>
        <w:pStyle w:val="Akapitzlist"/>
        <w:numPr>
          <w:ilvl w:val="0"/>
          <w:numId w:val="30"/>
        </w:numPr>
        <w:ind w:left="426"/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 xml:space="preserve">Przedmiotem umowy jest najem ambulansu typu </w:t>
      </w:r>
      <w:r w:rsidR="00637C5B">
        <w:rPr>
          <w:rFonts w:ascii="Arial Narrow" w:hAnsi="Arial Narrow"/>
        </w:rPr>
        <w:t>B</w:t>
      </w:r>
      <w:r w:rsidRPr="00CF1ECB">
        <w:rPr>
          <w:rFonts w:ascii="Arial Narrow" w:hAnsi="Arial Narrow"/>
        </w:rPr>
        <w:t xml:space="preserve"> bez obsługi, przeznaczonego do świadczenia usług medycznych na godziny, dni lub miesiące zgodnie z zapotrzebowaniem Zamawiającego. Szczegółowy opis przedmiotu zamówienia wraz z wymaganiami opisującymi niezbędne wyposażenie ambulansu stanowi Załącznik nr 1 do umowy, będący integralną częścią umowy.</w:t>
      </w:r>
    </w:p>
    <w:p w:rsidR="00E700DB" w:rsidRPr="00CF1ECB" w:rsidRDefault="00E700DB" w:rsidP="00E700DB">
      <w:pPr>
        <w:pStyle w:val="Akapitzlist"/>
        <w:numPr>
          <w:ilvl w:val="0"/>
          <w:numId w:val="30"/>
        </w:numPr>
        <w:ind w:left="426"/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>Ambulans winien spełniać standardy pojazdów bazowych zespołów wyjazdowych ratownictwa medycznego zgodnie z przepisami o Państwowym Ratownictwie Medycznym oraz aktualnie wymaganymi przepisami prawa odpowiadającymi Polskiej Normie PN-EN1789.</w:t>
      </w:r>
    </w:p>
    <w:p w:rsidR="00CF1ECB" w:rsidRDefault="00CF1ECB" w:rsidP="00E700DB">
      <w:pPr>
        <w:jc w:val="both"/>
        <w:rPr>
          <w:rFonts w:ascii="Arial Narrow" w:hAnsi="Arial Narrow"/>
          <w:sz w:val="24"/>
          <w:szCs w:val="24"/>
        </w:rPr>
      </w:pPr>
    </w:p>
    <w:p w:rsidR="00CF1ECB" w:rsidRDefault="00E700DB" w:rsidP="00CF1ECB">
      <w:pPr>
        <w:jc w:val="center"/>
        <w:rPr>
          <w:rFonts w:ascii="Arial Narrow" w:hAnsi="Arial Narrow"/>
          <w:b/>
          <w:sz w:val="24"/>
          <w:szCs w:val="24"/>
        </w:rPr>
      </w:pPr>
      <w:r w:rsidRPr="00CF1ECB">
        <w:rPr>
          <w:rFonts w:ascii="Arial Narrow" w:hAnsi="Arial Narrow"/>
          <w:b/>
          <w:sz w:val="24"/>
          <w:szCs w:val="24"/>
        </w:rPr>
        <w:t>§2</w:t>
      </w:r>
    </w:p>
    <w:p w:rsidR="00CF1ECB" w:rsidRPr="00CF1ECB" w:rsidRDefault="00E700DB" w:rsidP="00CF1ECB">
      <w:pPr>
        <w:pStyle w:val="Akapitzlist"/>
        <w:numPr>
          <w:ilvl w:val="0"/>
          <w:numId w:val="32"/>
        </w:numPr>
        <w:ind w:left="426"/>
        <w:rPr>
          <w:rFonts w:ascii="Arial Narrow" w:hAnsi="Arial Narrow"/>
          <w:b/>
        </w:rPr>
      </w:pPr>
      <w:r w:rsidRPr="00CF1ECB">
        <w:rPr>
          <w:rFonts w:ascii="Arial Narrow" w:hAnsi="Arial Narrow"/>
        </w:rPr>
        <w:t>Wynagrodzenie obejmuje wszelkie koszty związane z realizacja p</w:t>
      </w:r>
      <w:r w:rsidR="00CF1ECB" w:rsidRPr="00CF1ECB">
        <w:rPr>
          <w:rFonts w:ascii="Arial Narrow" w:hAnsi="Arial Narrow"/>
        </w:rPr>
        <w:t>rzedmiotu umowy określonego w §</w:t>
      </w:r>
      <w:r w:rsidRPr="00CF1ECB">
        <w:rPr>
          <w:rFonts w:ascii="Arial Narrow" w:hAnsi="Arial Narrow"/>
        </w:rPr>
        <w:t>1 niniejszej umowy.</w:t>
      </w:r>
    </w:p>
    <w:p w:rsidR="00CF1ECB" w:rsidRPr="00CF1ECB" w:rsidRDefault="00E700DB" w:rsidP="00CF1ECB">
      <w:pPr>
        <w:pStyle w:val="Akapitzlist"/>
        <w:numPr>
          <w:ilvl w:val="0"/>
          <w:numId w:val="32"/>
        </w:numPr>
        <w:ind w:left="426"/>
        <w:rPr>
          <w:rFonts w:ascii="Arial Narrow" w:hAnsi="Arial Narrow"/>
          <w:b/>
        </w:rPr>
      </w:pPr>
      <w:r w:rsidRPr="00CF1ECB">
        <w:rPr>
          <w:rFonts w:ascii="Arial Narrow" w:hAnsi="Arial Narrow"/>
        </w:rPr>
        <w:t>Ogólna wartość przedmiotu umowy wynosi:</w:t>
      </w:r>
    </w:p>
    <w:p w:rsidR="00CF1ECB" w:rsidRDefault="00E700DB" w:rsidP="00CF1ECB">
      <w:pPr>
        <w:pStyle w:val="Akapitzlist"/>
        <w:ind w:left="426"/>
        <w:rPr>
          <w:rFonts w:ascii="Arial Narrow" w:hAnsi="Arial Narrow"/>
        </w:rPr>
      </w:pPr>
      <w:r w:rsidRPr="00CF1ECB">
        <w:rPr>
          <w:rFonts w:ascii="Arial Narrow" w:hAnsi="Arial Narrow"/>
        </w:rPr>
        <w:t>netto: ……………… zł (słownie: ……………………………….)</w:t>
      </w:r>
    </w:p>
    <w:p w:rsidR="00CF1ECB" w:rsidRDefault="00E700DB" w:rsidP="00CF1ECB">
      <w:pPr>
        <w:pStyle w:val="Akapitzlist"/>
        <w:ind w:left="426"/>
        <w:rPr>
          <w:rFonts w:ascii="Arial Narrow" w:hAnsi="Arial Narrow"/>
        </w:rPr>
      </w:pPr>
      <w:r w:rsidRPr="00E700DB">
        <w:rPr>
          <w:rFonts w:ascii="Arial Narrow" w:hAnsi="Arial Narrow"/>
        </w:rPr>
        <w:t>VAT: ………..</w:t>
      </w:r>
    </w:p>
    <w:p w:rsidR="00E700DB" w:rsidRPr="00CF1ECB" w:rsidRDefault="00E700DB" w:rsidP="00CF1ECB">
      <w:pPr>
        <w:pStyle w:val="Akapitzlist"/>
        <w:ind w:left="426"/>
        <w:rPr>
          <w:rFonts w:ascii="Arial Narrow" w:hAnsi="Arial Narrow"/>
          <w:b/>
        </w:rPr>
      </w:pPr>
      <w:r w:rsidRPr="00CF1ECB">
        <w:rPr>
          <w:rFonts w:ascii="Arial Narrow" w:hAnsi="Arial Narrow"/>
          <w:b/>
        </w:rPr>
        <w:t>brutto: …………….. zł (słownie: …………………………..)</w:t>
      </w:r>
    </w:p>
    <w:p w:rsidR="00CF1ECB" w:rsidRDefault="00E700DB" w:rsidP="00E700DB">
      <w:pPr>
        <w:pStyle w:val="Akapitzlist"/>
        <w:numPr>
          <w:ilvl w:val="0"/>
          <w:numId w:val="32"/>
        </w:numPr>
        <w:ind w:left="426"/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>Wynagrodzenie za wykonanie przedmiotu umowy ustalane będzie w oparciu o stawkę dobową wynajmu ambulansu w wysokości:</w:t>
      </w:r>
    </w:p>
    <w:p w:rsidR="00CF1ECB" w:rsidRDefault="00E700DB" w:rsidP="00CF1ECB">
      <w:pPr>
        <w:pStyle w:val="Akapitzlist"/>
        <w:ind w:left="426"/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>netto: ………………………. zł (słownie: …………………………………)</w:t>
      </w:r>
    </w:p>
    <w:p w:rsidR="00CF1ECB" w:rsidRDefault="00E700DB" w:rsidP="00CF1ECB">
      <w:pPr>
        <w:pStyle w:val="Akapitzlist"/>
        <w:ind w:left="426"/>
        <w:jc w:val="both"/>
        <w:rPr>
          <w:rFonts w:ascii="Arial Narrow" w:hAnsi="Arial Narrow"/>
        </w:rPr>
      </w:pPr>
      <w:r w:rsidRPr="00E700DB">
        <w:rPr>
          <w:rFonts w:ascii="Arial Narrow" w:hAnsi="Arial Narrow"/>
        </w:rPr>
        <w:t>VAT: ………….</w:t>
      </w:r>
    </w:p>
    <w:p w:rsidR="00E700DB" w:rsidRPr="00CF1ECB" w:rsidRDefault="00E700DB" w:rsidP="00CF1ECB">
      <w:pPr>
        <w:pStyle w:val="Akapitzlist"/>
        <w:ind w:left="426"/>
        <w:jc w:val="both"/>
        <w:rPr>
          <w:rFonts w:ascii="Arial Narrow" w:hAnsi="Arial Narrow"/>
          <w:b/>
        </w:rPr>
      </w:pPr>
      <w:r w:rsidRPr="00CF1ECB">
        <w:rPr>
          <w:rFonts w:ascii="Arial Narrow" w:hAnsi="Arial Narrow"/>
          <w:b/>
        </w:rPr>
        <w:t>brutto: ………………………….zł (słownie: ………………………………………..)</w:t>
      </w:r>
    </w:p>
    <w:p w:rsidR="00CF1ECB" w:rsidRDefault="00CF1ECB" w:rsidP="00E700DB">
      <w:pPr>
        <w:jc w:val="both"/>
        <w:rPr>
          <w:rFonts w:ascii="Arial Narrow" w:hAnsi="Arial Narrow"/>
          <w:sz w:val="24"/>
          <w:szCs w:val="24"/>
        </w:rPr>
      </w:pPr>
    </w:p>
    <w:p w:rsidR="00CF1ECB" w:rsidRDefault="00CF1ECB" w:rsidP="00E700DB">
      <w:pPr>
        <w:jc w:val="both"/>
        <w:rPr>
          <w:rFonts w:ascii="Arial Narrow" w:hAnsi="Arial Narrow"/>
          <w:sz w:val="24"/>
          <w:szCs w:val="24"/>
        </w:rPr>
      </w:pPr>
    </w:p>
    <w:p w:rsidR="00CF1ECB" w:rsidRDefault="00CF1ECB" w:rsidP="00E700DB">
      <w:pPr>
        <w:jc w:val="both"/>
        <w:rPr>
          <w:rFonts w:ascii="Arial Narrow" w:hAnsi="Arial Narrow"/>
          <w:sz w:val="24"/>
          <w:szCs w:val="24"/>
        </w:rPr>
      </w:pPr>
    </w:p>
    <w:p w:rsidR="00E700DB" w:rsidRPr="00CF1ECB" w:rsidRDefault="00E700DB" w:rsidP="00CF1ECB">
      <w:pPr>
        <w:jc w:val="center"/>
        <w:rPr>
          <w:rFonts w:ascii="Arial Narrow" w:hAnsi="Arial Narrow"/>
          <w:b/>
          <w:sz w:val="24"/>
          <w:szCs w:val="24"/>
        </w:rPr>
      </w:pPr>
      <w:r w:rsidRPr="00CF1ECB">
        <w:rPr>
          <w:rFonts w:ascii="Arial Narrow" w:hAnsi="Arial Narrow"/>
          <w:b/>
          <w:sz w:val="24"/>
          <w:szCs w:val="24"/>
        </w:rPr>
        <w:lastRenderedPageBreak/>
        <w:t>§3</w:t>
      </w:r>
    </w:p>
    <w:p w:rsidR="00CF1ECB" w:rsidRDefault="002D5814" w:rsidP="00E700DB">
      <w:pPr>
        <w:pStyle w:val="Akapitzlist"/>
        <w:numPr>
          <w:ilvl w:val="0"/>
          <w:numId w:val="33"/>
        </w:numPr>
        <w:tabs>
          <w:tab w:val="left" w:pos="426"/>
        </w:tabs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Wykonawca dostarczy ambulans </w:t>
      </w:r>
      <w:r w:rsidR="00637C5B">
        <w:rPr>
          <w:rFonts w:ascii="Arial Narrow" w:hAnsi="Arial Narrow"/>
        </w:rPr>
        <w:t>do Zamawiającego w terminie - 24 godzin od zawarcia umowy.</w:t>
      </w:r>
    </w:p>
    <w:p w:rsidR="00CF1ECB" w:rsidRDefault="00E700DB" w:rsidP="00E700DB">
      <w:pPr>
        <w:pStyle w:val="Akapitzlist"/>
        <w:numPr>
          <w:ilvl w:val="0"/>
          <w:numId w:val="33"/>
        </w:numPr>
        <w:tabs>
          <w:tab w:val="left" w:pos="426"/>
        </w:tabs>
        <w:ind w:left="426"/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>W szczególnych wypadkach wynikających z potrzeb Zamawiającego może zaistnieć potrzeba podstawienia drugiego ambulansu o podobnych parametrach.</w:t>
      </w:r>
    </w:p>
    <w:p w:rsidR="00CF1ECB" w:rsidRDefault="00E700DB" w:rsidP="00E700DB">
      <w:pPr>
        <w:pStyle w:val="Akapitzlist"/>
        <w:numPr>
          <w:ilvl w:val="0"/>
          <w:numId w:val="33"/>
        </w:numPr>
        <w:tabs>
          <w:tab w:val="left" w:pos="426"/>
        </w:tabs>
        <w:ind w:left="426"/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>Ambulans wraz z wyposażeniem zostanie przekazany protokołem upoważnionemu pracownikowi Zamawiającego, z pełnym zbiornikiem paliwa i w taki sam sposób zostanie zwrócony Wykonawcy.</w:t>
      </w:r>
    </w:p>
    <w:p w:rsidR="00CF1ECB" w:rsidRDefault="00E700DB" w:rsidP="00E700DB">
      <w:pPr>
        <w:pStyle w:val="Akapitzlist"/>
        <w:numPr>
          <w:ilvl w:val="0"/>
          <w:numId w:val="33"/>
        </w:numPr>
        <w:tabs>
          <w:tab w:val="left" w:pos="426"/>
        </w:tabs>
        <w:ind w:left="426"/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>Protokół odbioru zawierał będzie następujące informacje: nazwę i adres Zamawiające i Wykonawcy, model ambulansu, numer rejestracyjny ,datę przekazania pojazdu, oświadczenie o stanie technicznym z wyszczególnieniem istniejących uszkodzeń, podpisy upoważnionych przedstawicieli Zamawiającego i Wykonawcy.</w:t>
      </w:r>
    </w:p>
    <w:p w:rsidR="00CF1ECB" w:rsidRDefault="00E700DB" w:rsidP="00E700DB">
      <w:pPr>
        <w:pStyle w:val="Akapitzlist"/>
        <w:numPr>
          <w:ilvl w:val="0"/>
          <w:numId w:val="33"/>
        </w:numPr>
        <w:tabs>
          <w:tab w:val="left" w:pos="426"/>
        </w:tabs>
        <w:ind w:left="426"/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>Podpisanie protokołu zdawczo-odbiorczego, nastąpi po stwierdzeniu przez Wykonawcę zgodności protokołu ze stanem faktycznym.</w:t>
      </w:r>
    </w:p>
    <w:p w:rsidR="00E700DB" w:rsidRPr="00CF1ECB" w:rsidRDefault="00E700DB" w:rsidP="00E700DB">
      <w:pPr>
        <w:pStyle w:val="Akapitzlist"/>
        <w:numPr>
          <w:ilvl w:val="0"/>
          <w:numId w:val="33"/>
        </w:numPr>
        <w:tabs>
          <w:tab w:val="left" w:pos="426"/>
        </w:tabs>
        <w:ind w:left="426"/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>Wraz z podpisaniem protokołu zostaną przekazane następujące dokumenty:</w:t>
      </w:r>
    </w:p>
    <w:p w:rsidR="00E700DB" w:rsidRPr="00CF1ECB" w:rsidRDefault="00E700DB" w:rsidP="00CF1ECB">
      <w:pPr>
        <w:pStyle w:val="Akapitzlist"/>
        <w:numPr>
          <w:ilvl w:val="0"/>
          <w:numId w:val="34"/>
        </w:numPr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>dowód rejestracyjny pojazdu,</w:t>
      </w:r>
    </w:p>
    <w:p w:rsidR="00E700DB" w:rsidRPr="00CF1ECB" w:rsidRDefault="00E700DB" w:rsidP="00CF1ECB">
      <w:pPr>
        <w:pStyle w:val="Akapitzlist"/>
        <w:numPr>
          <w:ilvl w:val="0"/>
          <w:numId w:val="34"/>
        </w:numPr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>polisa OC.</w:t>
      </w:r>
    </w:p>
    <w:p w:rsidR="00CF1ECB" w:rsidRDefault="00E700DB" w:rsidP="00E700DB">
      <w:pPr>
        <w:pStyle w:val="Akapitzlist"/>
        <w:numPr>
          <w:ilvl w:val="0"/>
          <w:numId w:val="33"/>
        </w:numPr>
        <w:ind w:left="426"/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>Wykonawca zobowiązuje się do dostarczenia ambulansu w stanie kompletnym i nieuszkodzonym.</w:t>
      </w:r>
    </w:p>
    <w:p w:rsidR="00CF1ECB" w:rsidRDefault="00E700DB" w:rsidP="00E700DB">
      <w:pPr>
        <w:pStyle w:val="Akapitzlist"/>
        <w:numPr>
          <w:ilvl w:val="0"/>
          <w:numId w:val="33"/>
        </w:numPr>
        <w:ind w:left="426"/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>Wykonawca odpowiada za wady fizyczne i prawne ujawnione w dostarczonym ambulansie i ponosi wszelkie zobowiązania z tego wynikające.</w:t>
      </w:r>
    </w:p>
    <w:p w:rsidR="00CF1ECB" w:rsidRDefault="00E700DB" w:rsidP="00E700DB">
      <w:pPr>
        <w:pStyle w:val="Akapitzlist"/>
        <w:numPr>
          <w:ilvl w:val="0"/>
          <w:numId w:val="33"/>
        </w:numPr>
        <w:ind w:left="426"/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>Strony uzgadniają, iż przedmiot umowy będzie wykorzystywany całodobowo, a miejsce postoju</w:t>
      </w:r>
      <w:r w:rsidR="00CF1ECB">
        <w:rPr>
          <w:rFonts w:ascii="Arial Narrow" w:hAnsi="Arial Narrow"/>
        </w:rPr>
        <w:t xml:space="preserve"> </w:t>
      </w:r>
      <w:r w:rsidRPr="00CF1ECB">
        <w:rPr>
          <w:rFonts w:ascii="Arial Narrow" w:hAnsi="Arial Narrow"/>
        </w:rPr>
        <w:t>ambulansu w okresie oczekiwania na zgłoszenie wyznacza Zamawiający.</w:t>
      </w:r>
    </w:p>
    <w:p w:rsidR="00CF1ECB" w:rsidRDefault="00E700DB" w:rsidP="00E700DB">
      <w:pPr>
        <w:pStyle w:val="Akapitzlist"/>
        <w:numPr>
          <w:ilvl w:val="0"/>
          <w:numId w:val="33"/>
        </w:numPr>
        <w:ind w:left="426"/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>Wykonawca zobowiązuje się nie ingerować w czas oraz sposób wykorzystania przedmiotu najmu, o ile będzie on zgodny z jego przeznaczeniem oraz nie będzie przekraczał normalnych warunków eksploatacji ambulansów sanitarnych.</w:t>
      </w:r>
    </w:p>
    <w:p w:rsidR="00E700DB" w:rsidRPr="00CF1ECB" w:rsidRDefault="00E700DB" w:rsidP="00E700DB">
      <w:pPr>
        <w:pStyle w:val="Akapitzlist"/>
        <w:numPr>
          <w:ilvl w:val="0"/>
          <w:numId w:val="33"/>
        </w:numPr>
        <w:ind w:left="426"/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>Do obowiązków Wykonawcy należy również przestrzeganie terminów przeglądów ambulansów.</w:t>
      </w:r>
    </w:p>
    <w:p w:rsidR="00CF1ECB" w:rsidRDefault="00CF1ECB" w:rsidP="00E700DB">
      <w:pPr>
        <w:jc w:val="both"/>
        <w:rPr>
          <w:rFonts w:ascii="Arial Narrow" w:hAnsi="Arial Narrow"/>
          <w:sz w:val="24"/>
          <w:szCs w:val="24"/>
        </w:rPr>
      </w:pPr>
    </w:p>
    <w:p w:rsidR="00E700DB" w:rsidRPr="00CF1ECB" w:rsidRDefault="00E700DB" w:rsidP="00CF1ECB">
      <w:pPr>
        <w:jc w:val="center"/>
        <w:rPr>
          <w:rFonts w:ascii="Arial Narrow" w:hAnsi="Arial Narrow"/>
          <w:b/>
          <w:sz w:val="24"/>
          <w:szCs w:val="24"/>
        </w:rPr>
      </w:pPr>
      <w:r w:rsidRPr="00CF1ECB">
        <w:rPr>
          <w:rFonts w:ascii="Arial Narrow" w:hAnsi="Arial Narrow"/>
          <w:b/>
          <w:sz w:val="24"/>
          <w:szCs w:val="24"/>
        </w:rPr>
        <w:t>§4</w:t>
      </w:r>
    </w:p>
    <w:p w:rsidR="00CF1ECB" w:rsidRDefault="00E700DB" w:rsidP="00E700DB">
      <w:pPr>
        <w:pStyle w:val="Akapitzlist"/>
        <w:numPr>
          <w:ilvl w:val="0"/>
          <w:numId w:val="36"/>
        </w:numPr>
        <w:ind w:left="426"/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 xml:space="preserve">W przypadku uszkodzenia lub awarii uniemożliwiającą dalszą eksploatację ambulansu, o którym mowa w §1 pkt. 1, Wykonawca zapewni zastępczy ambulans sanitarny w ciągu </w:t>
      </w:r>
      <w:r w:rsidR="002D5814">
        <w:rPr>
          <w:rFonts w:ascii="Arial Narrow" w:hAnsi="Arial Narrow"/>
        </w:rPr>
        <w:t>2</w:t>
      </w:r>
      <w:r w:rsidRPr="00CF1ECB">
        <w:rPr>
          <w:rFonts w:ascii="Arial Narrow" w:hAnsi="Arial Narrow"/>
        </w:rPr>
        <w:t xml:space="preserve"> godzin w dni powszednie i w ciągu </w:t>
      </w:r>
      <w:r w:rsidR="002D5814">
        <w:rPr>
          <w:rFonts w:ascii="Arial Narrow" w:hAnsi="Arial Narrow"/>
        </w:rPr>
        <w:t>4</w:t>
      </w:r>
      <w:r w:rsidRPr="00CF1ECB">
        <w:rPr>
          <w:rFonts w:ascii="Arial Narrow" w:hAnsi="Arial Narrow"/>
        </w:rPr>
        <w:t xml:space="preserve"> godzin w dni wolne od pracy i święta.</w:t>
      </w:r>
    </w:p>
    <w:p w:rsidR="00E700DB" w:rsidRDefault="00E700DB" w:rsidP="00E700DB">
      <w:pPr>
        <w:pStyle w:val="Akapitzlist"/>
        <w:numPr>
          <w:ilvl w:val="0"/>
          <w:numId w:val="36"/>
        </w:numPr>
        <w:ind w:left="426"/>
        <w:jc w:val="both"/>
        <w:rPr>
          <w:rFonts w:ascii="Arial Narrow" w:hAnsi="Arial Narrow"/>
        </w:rPr>
      </w:pPr>
      <w:r w:rsidRPr="00CF1ECB">
        <w:rPr>
          <w:rFonts w:ascii="Arial Narrow" w:hAnsi="Arial Narrow"/>
        </w:rPr>
        <w:t>Wykonawca zapewnia pełen zakres ubezpieczenia (OC, AC, NW) ambulansu jak również ponosi wszelkie koszty związane z bieżącą eksploatacją pojazdu i jego utrzymaniem za wyjątkiem uszkodzeń lub awarii bezpośrednio wynikających z nieprawidłowego używania ambulansu przez Zamawiającego.</w:t>
      </w:r>
    </w:p>
    <w:p w:rsidR="00CF1ECB" w:rsidRPr="00CF1ECB" w:rsidRDefault="00CF1ECB" w:rsidP="00CF1ECB">
      <w:pPr>
        <w:ind w:left="66"/>
        <w:jc w:val="both"/>
        <w:rPr>
          <w:rFonts w:ascii="Arial Narrow" w:hAnsi="Arial Narrow"/>
        </w:rPr>
      </w:pPr>
    </w:p>
    <w:p w:rsidR="00E700DB" w:rsidRPr="00CF1ECB" w:rsidRDefault="00E700DB" w:rsidP="00CF1ECB">
      <w:pPr>
        <w:jc w:val="center"/>
        <w:rPr>
          <w:rFonts w:ascii="Arial Narrow" w:hAnsi="Arial Narrow"/>
          <w:b/>
          <w:sz w:val="24"/>
          <w:szCs w:val="24"/>
        </w:rPr>
      </w:pPr>
      <w:r w:rsidRPr="00CF1ECB">
        <w:rPr>
          <w:rFonts w:ascii="Arial Narrow" w:hAnsi="Arial Narrow"/>
          <w:b/>
          <w:sz w:val="24"/>
          <w:szCs w:val="24"/>
        </w:rPr>
        <w:t>§5</w:t>
      </w:r>
    </w:p>
    <w:p w:rsidR="00626975" w:rsidRDefault="00E700DB" w:rsidP="00E700DB">
      <w:pPr>
        <w:pStyle w:val="Akapitzlist"/>
        <w:numPr>
          <w:ilvl w:val="0"/>
          <w:numId w:val="37"/>
        </w:numPr>
        <w:ind w:left="426"/>
        <w:jc w:val="both"/>
        <w:rPr>
          <w:rFonts w:ascii="Arial Narrow" w:hAnsi="Arial Narrow"/>
        </w:rPr>
      </w:pPr>
      <w:r w:rsidRPr="00626975">
        <w:rPr>
          <w:rFonts w:ascii="Arial Narrow" w:hAnsi="Arial Narrow"/>
        </w:rPr>
        <w:t>Zamawiający zobowiązany jest do prowadzenia systematycznej i dokładnej dokumentacji przebiegu pojazdu w Ewidencji Przebiegu Pojazdu zgodnie z wymogami Wykonawcy.</w:t>
      </w:r>
    </w:p>
    <w:p w:rsidR="00626975" w:rsidRDefault="00E700DB" w:rsidP="00E700DB">
      <w:pPr>
        <w:pStyle w:val="Akapitzlist"/>
        <w:numPr>
          <w:ilvl w:val="0"/>
          <w:numId w:val="37"/>
        </w:numPr>
        <w:ind w:left="426"/>
        <w:jc w:val="both"/>
        <w:rPr>
          <w:rFonts w:ascii="Arial Narrow" w:hAnsi="Arial Narrow"/>
        </w:rPr>
      </w:pPr>
      <w:r w:rsidRPr="00626975">
        <w:rPr>
          <w:rFonts w:ascii="Arial Narrow" w:hAnsi="Arial Narrow"/>
        </w:rPr>
        <w:t>Zamawiający zobowiązany jest do bezzwłocznego telefonicznego zawiadamiania Wykonawcy o stwierdzonych w czasie eksploatacji usterkach i uszkodzeniach ambulansu.</w:t>
      </w:r>
    </w:p>
    <w:p w:rsidR="00626975" w:rsidRPr="00B5295D" w:rsidRDefault="00E700DB" w:rsidP="00E700DB">
      <w:pPr>
        <w:pStyle w:val="Akapitzlist"/>
        <w:numPr>
          <w:ilvl w:val="0"/>
          <w:numId w:val="37"/>
        </w:numPr>
        <w:ind w:left="426"/>
        <w:jc w:val="both"/>
        <w:rPr>
          <w:rFonts w:ascii="Arial Narrow" w:hAnsi="Arial Narrow"/>
        </w:rPr>
      </w:pPr>
      <w:r w:rsidRPr="00B5295D">
        <w:rPr>
          <w:rFonts w:ascii="Arial Narrow" w:hAnsi="Arial Narrow"/>
        </w:rPr>
        <w:t xml:space="preserve">Osobą odpowiedzialną ze strony Zamawiającego za nadzór nad realizacją przedmiotu umowy jest </w:t>
      </w:r>
      <w:r w:rsidR="00B5295D" w:rsidRPr="00B5295D">
        <w:rPr>
          <w:rFonts w:ascii="Arial Narrow" w:hAnsi="Arial Narrow"/>
        </w:rPr>
        <w:t>Koordynator Zespołów Ratownictwa Medycznego</w:t>
      </w:r>
      <w:r w:rsidRPr="00B5295D">
        <w:rPr>
          <w:rFonts w:ascii="Arial Narrow" w:hAnsi="Arial Narrow"/>
        </w:rPr>
        <w:t xml:space="preserve">, tel. </w:t>
      </w:r>
      <w:r w:rsidR="00B5295D" w:rsidRPr="00B5295D">
        <w:rPr>
          <w:rFonts w:ascii="Arial Narrow" w:hAnsi="Arial Narrow"/>
        </w:rPr>
        <w:t>+48 536 597 974.</w:t>
      </w:r>
    </w:p>
    <w:p w:rsidR="00E700DB" w:rsidRPr="00626975" w:rsidRDefault="00E700DB" w:rsidP="00E700DB">
      <w:pPr>
        <w:pStyle w:val="Akapitzlist"/>
        <w:numPr>
          <w:ilvl w:val="0"/>
          <w:numId w:val="37"/>
        </w:numPr>
        <w:ind w:left="426"/>
        <w:jc w:val="both"/>
        <w:rPr>
          <w:rFonts w:ascii="Arial Narrow" w:hAnsi="Arial Narrow"/>
        </w:rPr>
      </w:pPr>
      <w:r w:rsidRPr="00626975">
        <w:rPr>
          <w:rFonts w:ascii="Arial Narrow" w:hAnsi="Arial Narrow"/>
        </w:rPr>
        <w:t>Osobą odpowiedzialną ze strony Wykonawcy za nadzór nad realizacją przedmiotu umowy jest ………………………………………… tel. …………………………………….</w:t>
      </w:r>
    </w:p>
    <w:p w:rsidR="00626975" w:rsidRDefault="00626975" w:rsidP="00E700DB">
      <w:pPr>
        <w:jc w:val="both"/>
        <w:rPr>
          <w:rFonts w:ascii="Arial Narrow" w:hAnsi="Arial Narrow"/>
          <w:b/>
          <w:sz w:val="24"/>
          <w:szCs w:val="24"/>
        </w:rPr>
      </w:pPr>
    </w:p>
    <w:p w:rsidR="00E700DB" w:rsidRPr="00626975" w:rsidRDefault="00E700DB" w:rsidP="00626975">
      <w:pPr>
        <w:jc w:val="center"/>
        <w:rPr>
          <w:rFonts w:ascii="Arial Narrow" w:hAnsi="Arial Narrow"/>
          <w:b/>
          <w:sz w:val="24"/>
          <w:szCs w:val="24"/>
        </w:rPr>
      </w:pPr>
      <w:r w:rsidRPr="00626975">
        <w:rPr>
          <w:rFonts w:ascii="Arial Narrow" w:hAnsi="Arial Narrow"/>
          <w:b/>
          <w:sz w:val="24"/>
          <w:szCs w:val="24"/>
        </w:rPr>
        <w:t>§6</w:t>
      </w:r>
    </w:p>
    <w:p w:rsidR="00626975" w:rsidRDefault="00E700DB" w:rsidP="00E700DB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/>
        </w:rPr>
      </w:pPr>
      <w:r w:rsidRPr="00626975">
        <w:rPr>
          <w:rFonts w:ascii="Arial Narrow" w:hAnsi="Arial Narrow"/>
        </w:rPr>
        <w:t xml:space="preserve">Wynagrodzenie wypłacane będzie na podstawie faktury za wykonaną usługę w terminie </w:t>
      </w:r>
      <w:r w:rsidR="00626975">
        <w:rPr>
          <w:rFonts w:ascii="Arial Narrow" w:hAnsi="Arial Narrow"/>
        </w:rPr>
        <w:t>30</w:t>
      </w:r>
      <w:r w:rsidRPr="00626975">
        <w:rPr>
          <w:rFonts w:ascii="Arial Narrow" w:hAnsi="Arial Narrow"/>
        </w:rPr>
        <w:t xml:space="preserve"> dni</w:t>
      </w:r>
      <w:r w:rsidR="00626975">
        <w:rPr>
          <w:rFonts w:ascii="Arial Narrow" w:hAnsi="Arial Narrow"/>
        </w:rPr>
        <w:t xml:space="preserve"> </w:t>
      </w:r>
      <w:r w:rsidRPr="00626975">
        <w:rPr>
          <w:rFonts w:ascii="Arial Narrow" w:hAnsi="Arial Narrow"/>
        </w:rPr>
        <w:t xml:space="preserve">od daty doręczenia prawidłowo wypełnionej faktury VAT Zamawiającemu. W przypadku błędnie sporządzonej faktury VAT w tym braku </w:t>
      </w:r>
      <w:r w:rsidR="00626975">
        <w:rPr>
          <w:rFonts w:ascii="Arial Narrow" w:hAnsi="Arial Narrow"/>
        </w:rPr>
        <w:t>na fakturze zapisów, o mowa w §</w:t>
      </w:r>
      <w:r w:rsidRPr="00626975">
        <w:rPr>
          <w:rFonts w:ascii="Arial Narrow" w:hAnsi="Arial Narrow"/>
        </w:rPr>
        <w:t xml:space="preserve">11 niniejszej umowy, </w:t>
      </w:r>
      <w:r w:rsidRPr="00626975">
        <w:rPr>
          <w:rFonts w:ascii="Arial Narrow" w:hAnsi="Arial Narrow"/>
        </w:rPr>
        <w:lastRenderedPageBreak/>
        <w:t>termin płatności ulegnie odpowiedniemu przesunięciu o czas, w którym doręczono prawidłowo sporządzoną fakturę,</w:t>
      </w:r>
    </w:p>
    <w:p w:rsidR="00626975" w:rsidRDefault="00E700DB" w:rsidP="00E700DB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/>
        </w:rPr>
      </w:pPr>
      <w:r w:rsidRPr="00626975">
        <w:rPr>
          <w:rFonts w:ascii="Arial Narrow" w:hAnsi="Arial Narrow"/>
        </w:rPr>
        <w:t>Za datę zapłaty uważa się dzień obciążenia rachunku bankowego Zamawiającego.</w:t>
      </w:r>
    </w:p>
    <w:p w:rsidR="00E700DB" w:rsidRPr="00626975" w:rsidRDefault="00E700DB" w:rsidP="00E700DB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/>
        </w:rPr>
      </w:pPr>
      <w:r w:rsidRPr="00626975">
        <w:rPr>
          <w:rFonts w:ascii="Arial Narrow" w:hAnsi="Arial Narrow"/>
        </w:rPr>
        <w:t>Wykonawca ma prawo żądać od Zamawiającego odsetek ustawowych z tytułu opóźnienia w zapłacie.</w:t>
      </w:r>
    </w:p>
    <w:p w:rsidR="00626975" w:rsidRDefault="00626975" w:rsidP="00E700DB">
      <w:pPr>
        <w:jc w:val="both"/>
        <w:rPr>
          <w:rFonts w:ascii="Arial Narrow" w:hAnsi="Arial Narrow"/>
          <w:sz w:val="24"/>
          <w:szCs w:val="24"/>
        </w:rPr>
      </w:pPr>
    </w:p>
    <w:p w:rsidR="00E700DB" w:rsidRPr="00626975" w:rsidRDefault="00E700DB" w:rsidP="00626975">
      <w:pPr>
        <w:jc w:val="center"/>
        <w:rPr>
          <w:rFonts w:ascii="Arial Narrow" w:hAnsi="Arial Narrow"/>
          <w:b/>
          <w:sz w:val="24"/>
          <w:szCs w:val="24"/>
        </w:rPr>
      </w:pPr>
      <w:r w:rsidRPr="00626975">
        <w:rPr>
          <w:rFonts w:ascii="Arial Narrow" w:hAnsi="Arial Narrow"/>
          <w:b/>
          <w:sz w:val="24"/>
          <w:szCs w:val="24"/>
        </w:rPr>
        <w:t>§7</w:t>
      </w:r>
    </w:p>
    <w:p w:rsidR="00626975" w:rsidRDefault="00E700DB" w:rsidP="00E700DB">
      <w:pPr>
        <w:pStyle w:val="Akapitzlist"/>
        <w:numPr>
          <w:ilvl w:val="0"/>
          <w:numId w:val="40"/>
        </w:numPr>
        <w:ind w:left="426"/>
        <w:jc w:val="both"/>
        <w:rPr>
          <w:rFonts w:ascii="Arial Narrow" w:hAnsi="Arial Narrow"/>
        </w:rPr>
      </w:pPr>
      <w:r w:rsidRPr="00626975">
        <w:rPr>
          <w:rFonts w:ascii="Arial Narrow" w:hAnsi="Arial Narrow"/>
        </w:rPr>
        <w:t>W przypadku opóźnienia w wykonaniu przedmiotu umowy Wykonawca zobowiązany jest zapłacić Zamawiając</w:t>
      </w:r>
      <w:r w:rsidR="00626975">
        <w:rPr>
          <w:rFonts w:ascii="Arial Narrow" w:hAnsi="Arial Narrow"/>
        </w:rPr>
        <w:t>emu karę umowną w wysokości 0,2</w:t>
      </w:r>
      <w:r w:rsidRPr="00626975">
        <w:rPr>
          <w:rFonts w:ascii="Arial Narrow" w:hAnsi="Arial Narrow"/>
        </w:rPr>
        <w:t>% ogólnej wartości przedmiotu umowy za każdy dzień opóźnienia.</w:t>
      </w:r>
    </w:p>
    <w:p w:rsidR="00626975" w:rsidRDefault="00E700DB" w:rsidP="00E700DB">
      <w:pPr>
        <w:pStyle w:val="Akapitzlist"/>
        <w:numPr>
          <w:ilvl w:val="0"/>
          <w:numId w:val="40"/>
        </w:numPr>
        <w:ind w:left="426"/>
        <w:jc w:val="both"/>
        <w:rPr>
          <w:rFonts w:ascii="Arial Narrow" w:hAnsi="Arial Narrow"/>
        </w:rPr>
      </w:pPr>
      <w:r w:rsidRPr="00626975">
        <w:rPr>
          <w:rFonts w:ascii="Arial Narrow" w:hAnsi="Arial Narrow"/>
        </w:rPr>
        <w:t>W przypadku odstąpienia od umowy z winy Wykonawcy lub Zamawiającego druga strona może dochodzić od strony winnej kary umownej w wysokości 20% wartości brutto niezrealizowanej części umowy.</w:t>
      </w:r>
    </w:p>
    <w:p w:rsidR="00E700DB" w:rsidRPr="00626975" w:rsidRDefault="00E700DB" w:rsidP="00E700DB">
      <w:pPr>
        <w:pStyle w:val="Akapitzlist"/>
        <w:numPr>
          <w:ilvl w:val="0"/>
          <w:numId w:val="40"/>
        </w:numPr>
        <w:ind w:left="426"/>
        <w:jc w:val="both"/>
        <w:rPr>
          <w:rFonts w:ascii="Arial Narrow" w:hAnsi="Arial Narrow"/>
        </w:rPr>
      </w:pPr>
      <w:r w:rsidRPr="00626975">
        <w:rPr>
          <w:rFonts w:ascii="Arial Narrow" w:hAnsi="Arial Narrow"/>
        </w:rPr>
        <w:t>Jeżeli wysokość szkody przekracza wysokość kary umownej, Zamawiający zastrzega sobie prawo dochodzenia na drodze sądowej odszkodowania przekraczającego wysokość kary.</w:t>
      </w:r>
    </w:p>
    <w:p w:rsidR="00626975" w:rsidRDefault="00626975" w:rsidP="00626975">
      <w:pPr>
        <w:rPr>
          <w:rFonts w:ascii="Arial Narrow" w:hAnsi="Arial Narrow"/>
          <w:b/>
          <w:sz w:val="24"/>
          <w:szCs w:val="24"/>
        </w:rPr>
      </w:pPr>
    </w:p>
    <w:p w:rsidR="00E700DB" w:rsidRPr="00626975" w:rsidRDefault="00E700DB" w:rsidP="00626975">
      <w:pPr>
        <w:jc w:val="center"/>
        <w:rPr>
          <w:rFonts w:ascii="Arial Narrow" w:hAnsi="Arial Narrow"/>
          <w:b/>
          <w:sz w:val="24"/>
          <w:szCs w:val="24"/>
        </w:rPr>
      </w:pPr>
      <w:r w:rsidRPr="00626975">
        <w:rPr>
          <w:rFonts w:ascii="Arial Narrow" w:hAnsi="Arial Narrow"/>
          <w:b/>
          <w:sz w:val="24"/>
          <w:szCs w:val="24"/>
        </w:rPr>
        <w:t>§8</w:t>
      </w:r>
    </w:p>
    <w:p w:rsidR="00E700DB" w:rsidRPr="00E700DB" w:rsidRDefault="00E700DB" w:rsidP="00E700DB">
      <w:pPr>
        <w:jc w:val="both"/>
        <w:rPr>
          <w:rFonts w:ascii="Arial Narrow" w:hAnsi="Arial Narrow"/>
          <w:sz w:val="24"/>
          <w:szCs w:val="24"/>
        </w:rPr>
      </w:pPr>
      <w:r w:rsidRPr="00E700DB">
        <w:rPr>
          <w:rFonts w:ascii="Arial Narrow" w:hAnsi="Arial Narrow"/>
          <w:sz w:val="24"/>
          <w:szCs w:val="24"/>
        </w:rPr>
        <w:t>Umowa niniejsza obowiązuje od dnia podpisania ............................ do.............................. roku.</w:t>
      </w:r>
    </w:p>
    <w:p w:rsidR="00626975" w:rsidRDefault="00626975" w:rsidP="00E700DB">
      <w:pPr>
        <w:jc w:val="both"/>
        <w:rPr>
          <w:rFonts w:ascii="Arial Narrow" w:hAnsi="Arial Narrow"/>
          <w:sz w:val="24"/>
          <w:szCs w:val="24"/>
        </w:rPr>
      </w:pPr>
    </w:p>
    <w:p w:rsidR="00626975" w:rsidRPr="00626975" w:rsidRDefault="00E700DB" w:rsidP="00626975">
      <w:pPr>
        <w:jc w:val="center"/>
        <w:rPr>
          <w:rFonts w:ascii="Arial Narrow" w:hAnsi="Arial Narrow"/>
          <w:b/>
          <w:sz w:val="24"/>
          <w:szCs w:val="24"/>
        </w:rPr>
      </w:pPr>
      <w:r w:rsidRPr="00626975">
        <w:rPr>
          <w:rFonts w:ascii="Arial Narrow" w:hAnsi="Arial Narrow"/>
          <w:b/>
          <w:sz w:val="24"/>
          <w:szCs w:val="24"/>
        </w:rPr>
        <w:t>§9</w:t>
      </w:r>
    </w:p>
    <w:p w:rsidR="00E700DB" w:rsidRPr="00626975" w:rsidRDefault="00E700DB" w:rsidP="00626975">
      <w:pPr>
        <w:jc w:val="center"/>
        <w:rPr>
          <w:rFonts w:ascii="Arial Narrow" w:hAnsi="Arial Narrow"/>
          <w:b/>
          <w:sz w:val="24"/>
          <w:szCs w:val="24"/>
        </w:rPr>
      </w:pPr>
      <w:r w:rsidRPr="00626975">
        <w:rPr>
          <w:rFonts w:ascii="Arial Narrow" w:hAnsi="Arial Narrow"/>
          <w:b/>
          <w:sz w:val="24"/>
          <w:szCs w:val="24"/>
        </w:rPr>
        <w:t>ZMIANY DO UMOWY</w:t>
      </w:r>
    </w:p>
    <w:p w:rsidR="00C34C01" w:rsidRDefault="00E700DB" w:rsidP="00E700DB">
      <w:pPr>
        <w:pStyle w:val="Akapitzlist"/>
        <w:numPr>
          <w:ilvl w:val="0"/>
          <w:numId w:val="42"/>
        </w:numPr>
        <w:ind w:left="426"/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>Zmiana postanowień niniejszej umowy może nastąpić za zgodą obu stron wyrażoną na piśmie pod rygorem nieważności z zastrzeżeniem ust. 2.</w:t>
      </w:r>
    </w:p>
    <w:p w:rsidR="00C34C01" w:rsidRDefault="00E700DB" w:rsidP="00E700DB">
      <w:pPr>
        <w:pStyle w:val="Akapitzlist"/>
        <w:numPr>
          <w:ilvl w:val="0"/>
          <w:numId w:val="42"/>
        </w:numPr>
        <w:ind w:left="426"/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>Niedopuszczalna jest zmiana postanowień niniejszej umowy w stosunku do treści oferty na podstawie, której dokonano wyboru Wykonawcy chyba, że konieczność wprowadzenia takich zmian wynika z uwarunkowań zewnętrznych niezależnych od stron umowy, a zmiana jest nieistotna w stosunku do treści oferty.</w:t>
      </w:r>
    </w:p>
    <w:p w:rsidR="00E700DB" w:rsidRPr="00C34C01" w:rsidRDefault="00E700DB" w:rsidP="00E700DB">
      <w:pPr>
        <w:pStyle w:val="Akapitzlist"/>
        <w:numPr>
          <w:ilvl w:val="0"/>
          <w:numId w:val="42"/>
        </w:numPr>
        <w:ind w:left="426"/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>Zamawiający dopuszcza możliwość zmiany zapisów umowy w następującym zakresie:</w:t>
      </w:r>
    </w:p>
    <w:p w:rsidR="00E700DB" w:rsidRPr="00C34C01" w:rsidRDefault="00E700DB" w:rsidP="00C34C01">
      <w:pPr>
        <w:pStyle w:val="Akapitzlist"/>
        <w:numPr>
          <w:ilvl w:val="0"/>
          <w:numId w:val="45"/>
        </w:numPr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>zmian wynikających z przekształceń własnościowych,</w:t>
      </w:r>
    </w:p>
    <w:p w:rsidR="00E700DB" w:rsidRPr="00C34C01" w:rsidRDefault="00E700DB" w:rsidP="00C34C01">
      <w:pPr>
        <w:pStyle w:val="Akapitzlist"/>
        <w:numPr>
          <w:ilvl w:val="0"/>
          <w:numId w:val="45"/>
        </w:numPr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>zmian organizacyjno-technicznych, zmiany adresu Wykonawcy,</w:t>
      </w:r>
    </w:p>
    <w:p w:rsidR="00E700DB" w:rsidRPr="00C34C01" w:rsidRDefault="00E700DB" w:rsidP="00C34C01">
      <w:pPr>
        <w:pStyle w:val="Akapitzlist"/>
        <w:numPr>
          <w:ilvl w:val="0"/>
          <w:numId w:val="45"/>
        </w:numPr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>zmiany osób odpowiedzialnych za realizację umowy w przypadku zaistnienia okoliczności, których nie można było przewidzieć w chwili zawarcia umowy,</w:t>
      </w:r>
    </w:p>
    <w:p w:rsidR="00E700DB" w:rsidRPr="00C34C01" w:rsidRDefault="00E700DB" w:rsidP="00C34C01">
      <w:pPr>
        <w:pStyle w:val="Akapitzlist"/>
        <w:numPr>
          <w:ilvl w:val="0"/>
          <w:numId w:val="45"/>
        </w:numPr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>wystąpienia oczywistych omyłek pisarskich lub rachunkowych w treści umowy;</w:t>
      </w:r>
    </w:p>
    <w:p w:rsidR="00E700DB" w:rsidRPr="00C34C01" w:rsidRDefault="00E700DB" w:rsidP="00C34C01">
      <w:pPr>
        <w:pStyle w:val="Akapitzlist"/>
        <w:numPr>
          <w:ilvl w:val="0"/>
          <w:numId w:val="45"/>
        </w:numPr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>zmian sposobu realizacji zamówienia, gdy będą wynikać ze zmian w obowiązujących przepisach prawa bądź wytycznych mających wpływ na realizację umowy;</w:t>
      </w:r>
    </w:p>
    <w:p w:rsidR="00E700DB" w:rsidRPr="00C34C01" w:rsidRDefault="00E700DB" w:rsidP="00C34C01">
      <w:pPr>
        <w:pStyle w:val="Akapitzlist"/>
        <w:numPr>
          <w:ilvl w:val="0"/>
          <w:numId w:val="45"/>
        </w:numPr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>zmian wyni</w:t>
      </w:r>
      <w:r w:rsidR="00BB1D84">
        <w:rPr>
          <w:rFonts w:ascii="Arial Narrow" w:hAnsi="Arial Narrow"/>
        </w:rPr>
        <w:t>kających z przepisów ustawy Pzp;</w:t>
      </w:r>
    </w:p>
    <w:p w:rsidR="00E700DB" w:rsidRPr="00C34C01" w:rsidRDefault="00E700DB" w:rsidP="00C34C01">
      <w:pPr>
        <w:pStyle w:val="Akapitzlist"/>
        <w:numPr>
          <w:ilvl w:val="0"/>
          <w:numId w:val="45"/>
        </w:numPr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>zwiększenia o poniżej 10% kwoty maksymalnego zobowiązania Z</w:t>
      </w:r>
      <w:r w:rsidR="00C15712">
        <w:rPr>
          <w:rFonts w:ascii="Arial Narrow" w:hAnsi="Arial Narrow"/>
        </w:rPr>
        <w:t>amawiającego, o której mowa w §</w:t>
      </w:r>
      <w:r w:rsidRPr="00C34C01">
        <w:rPr>
          <w:rFonts w:ascii="Arial Narrow" w:hAnsi="Arial Narrow"/>
        </w:rPr>
        <w:t>2 ust. 2 Umowy</w:t>
      </w:r>
      <w:r w:rsidR="00252C8F">
        <w:rPr>
          <w:rFonts w:ascii="Arial Narrow" w:hAnsi="Arial Narrow"/>
        </w:rPr>
        <w:t>.</w:t>
      </w:r>
    </w:p>
    <w:p w:rsidR="00C34C01" w:rsidRDefault="00E700DB" w:rsidP="00E700DB">
      <w:pPr>
        <w:pStyle w:val="Akapitzlist"/>
        <w:numPr>
          <w:ilvl w:val="0"/>
          <w:numId w:val="42"/>
        </w:numPr>
        <w:ind w:left="426"/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>Powyższe zmiany nie mogą być niekorzystne dla Zamawiającego.</w:t>
      </w:r>
    </w:p>
    <w:p w:rsidR="00C34C01" w:rsidRDefault="00E700DB" w:rsidP="00E700DB">
      <w:pPr>
        <w:pStyle w:val="Akapitzlist"/>
        <w:numPr>
          <w:ilvl w:val="0"/>
          <w:numId w:val="42"/>
        </w:numPr>
        <w:ind w:left="426"/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>Zamawiający dopuszcza wprowadzenie odpowiednich zmian wysokości wynagrodzenia należnego Wykonawcy, również w przypadku zmiany stawki podatku od towarów i usług - jeżeli zmiany te będą miały wpływ na koszty wykonania zamówienia przez wykonawcę.</w:t>
      </w:r>
    </w:p>
    <w:p w:rsidR="00E700DB" w:rsidRPr="00C34C01" w:rsidRDefault="00E700DB" w:rsidP="00E700DB">
      <w:pPr>
        <w:pStyle w:val="Akapitzlist"/>
        <w:numPr>
          <w:ilvl w:val="0"/>
          <w:numId w:val="42"/>
        </w:numPr>
        <w:ind w:left="426"/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 xml:space="preserve">Wykonawca zobowiązany jest przekazać Zamawiającemu pisemny wniosek o dokonanie zmiany umowy, w okolicznościach, o których mowa w ust. 5. Wniosek powinien zawierać propozycję zmiany umowy w zakresie wysokości wartości cen jednostkowych, wskazanych w ofercie Wykonawcy, wraz z jej uzasadnieniem oraz dokumenty niezbędne do oceny przez Zamawiającego czy zmiany, o których mowa wyżej, mają lub będą miały wpływ na koszty wykonania umowy przez </w:t>
      </w:r>
      <w:r w:rsidRPr="00C34C01">
        <w:rPr>
          <w:rFonts w:ascii="Arial Narrow" w:hAnsi="Arial Narrow"/>
        </w:rPr>
        <w:lastRenderedPageBreak/>
        <w:t>Wykonawcę oraz w jakim stopniu zmiany tych kosztów uzasadniają zmianę wartości cen jednostkowych, a w szczególności:</w:t>
      </w:r>
    </w:p>
    <w:p w:rsidR="00C34C01" w:rsidRDefault="00E700DB" w:rsidP="00E700DB">
      <w:pPr>
        <w:pStyle w:val="Akapitzlist"/>
        <w:numPr>
          <w:ilvl w:val="1"/>
          <w:numId w:val="42"/>
        </w:numPr>
        <w:ind w:left="709"/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>przyjęte przez Wykonawcę zasady kalkulacji wysokości kosztów wykonania umowy oraz założenia co do wysokości dotychczasowych oraz przyszłych kosztów wykonania umowy, wraz z dokumentami potwierdzającymi prawidłowość przyjętych założeń;</w:t>
      </w:r>
    </w:p>
    <w:p w:rsidR="00C34C01" w:rsidRDefault="00E700DB" w:rsidP="00E700DB">
      <w:pPr>
        <w:pStyle w:val="Akapitzlist"/>
        <w:numPr>
          <w:ilvl w:val="1"/>
          <w:numId w:val="42"/>
        </w:numPr>
        <w:ind w:left="709"/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>wskazanie wpływu zmian na wysokość kosztów wykonania Umowy przez Wykonawcę;</w:t>
      </w:r>
    </w:p>
    <w:p w:rsidR="00E700DB" w:rsidRPr="00C34C01" w:rsidRDefault="00E700DB" w:rsidP="00E700DB">
      <w:pPr>
        <w:pStyle w:val="Akapitzlist"/>
        <w:numPr>
          <w:ilvl w:val="1"/>
          <w:numId w:val="42"/>
        </w:numPr>
        <w:ind w:left="709"/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>szczegółową kalkulację proponowanej zmienionej wysokości wynagrodzenia (wartości ceny jednostkowej) oraz wykazanie adekwatności propozycji do zmiany wysokości kosztów wykonania umowy przez Wykonawcę.</w:t>
      </w:r>
    </w:p>
    <w:p w:rsidR="00C34C01" w:rsidRDefault="00E700DB" w:rsidP="00E700DB">
      <w:pPr>
        <w:pStyle w:val="Akapitzlist"/>
        <w:numPr>
          <w:ilvl w:val="0"/>
          <w:numId w:val="42"/>
        </w:numPr>
        <w:ind w:left="426"/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>Zamawiający może zwrócić się do Wykonawcy o jego uzupełnienie wniosku, o którym mowa w ust. 6, poprzez przekazanie dodatkowych wyjaśnień, informacji lub dokumentów.</w:t>
      </w:r>
    </w:p>
    <w:p w:rsidR="00C34C01" w:rsidRDefault="00E700DB" w:rsidP="00E700DB">
      <w:pPr>
        <w:pStyle w:val="Akapitzlist"/>
        <w:numPr>
          <w:ilvl w:val="0"/>
          <w:numId w:val="42"/>
        </w:numPr>
        <w:ind w:left="426"/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 xml:space="preserve">Zamawiający zajmie pisemne stanowisko wobec wniosku Wykonawcy, w terminie </w:t>
      </w:r>
      <w:r w:rsidR="002D5814">
        <w:rPr>
          <w:rFonts w:ascii="Arial Narrow" w:hAnsi="Arial Narrow"/>
        </w:rPr>
        <w:t>7</w:t>
      </w:r>
      <w:r w:rsidRPr="00C34C01">
        <w:rPr>
          <w:rFonts w:ascii="Arial Narrow" w:hAnsi="Arial Narrow"/>
        </w:rPr>
        <w:t xml:space="preserve"> dni od dnia otrzymania potwierdzającego - w ocenie Zamawiającego - przywołane przez Wykonawcę okoliczności wniosku. W przypadku uwzględnienia wniosku przez Zamawiającego Strony podejmą działania w celu uzgodnienia treści aneksu do umowy oraz jego podpisania. Zmiana wartości cen jednostkowych, wskazanych w ofercie Wykonawcy, dotyczyć będzie części przedmiotu Umowy wykonanego po zawarciu aneksu.</w:t>
      </w:r>
    </w:p>
    <w:p w:rsidR="00252C8F" w:rsidRDefault="00E700DB" w:rsidP="00252C8F">
      <w:pPr>
        <w:pStyle w:val="Akapitzlist"/>
        <w:numPr>
          <w:ilvl w:val="0"/>
          <w:numId w:val="42"/>
        </w:numPr>
        <w:ind w:left="426"/>
        <w:jc w:val="both"/>
        <w:rPr>
          <w:rFonts w:ascii="Arial Narrow" w:hAnsi="Arial Narrow"/>
        </w:rPr>
      </w:pPr>
      <w:r w:rsidRPr="00C34C01">
        <w:rPr>
          <w:rFonts w:ascii="Arial Narrow" w:hAnsi="Arial Narrow"/>
        </w:rPr>
        <w:t>W przypadku niewykazania przez Wykonawcę wpływu zmian, o których mowa w ust. 5 na wzrost wynagrodzenia Wykonawcy; Zmawiający ma prawo odmówić zmiany wynagrodzenia Wykonawcy do czasu przedstawienia wymaganego wniosku oraz dokumentów potwierdzających żądania Wykonawcy.</w:t>
      </w:r>
    </w:p>
    <w:p w:rsidR="00252C8F" w:rsidRPr="00252C8F" w:rsidRDefault="00252C8F" w:rsidP="00252C8F">
      <w:pPr>
        <w:pStyle w:val="Akapitzlist"/>
        <w:numPr>
          <w:ilvl w:val="0"/>
          <w:numId w:val="42"/>
        </w:numPr>
        <w:ind w:left="426"/>
        <w:jc w:val="both"/>
        <w:rPr>
          <w:rFonts w:ascii="Arial Narrow" w:hAnsi="Arial Narrow"/>
        </w:rPr>
      </w:pPr>
      <w:r w:rsidRPr="00252C8F">
        <w:rPr>
          <w:rFonts w:ascii="Arial Narrow" w:hAnsi="Arial Narrow"/>
        </w:rPr>
        <w:t>Zamawiający zastrzega możliwość skrócenia bądź wydłużenia terminu najmu o 1 miesiąc</w:t>
      </w:r>
      <w:r>
        <w:rPr>
          <w:rFonts w:ascii="Arial Narrow" w:hAnsi="Arial Narrow"/>
        </w:rPr>
        <w:t>.</w:t>
      </w:r>
      <w:bookmarkStart w:id="0" w:name="_GoBack"/>
      <w:bookmarkEnd w:id="0"/>
    </w:p>
    <w:p w:rsidR="00C34C01" w:rsidRDefault="00C34C01" w:rsidP="00E700DB">
      <w:pPr>
        <w:jc w:val="both"/>
        <w:rPr>
          <w:rFonts w:ascii="Arial Narrow" w:hAnsi="Arial Narrow"/>
          <w:sz w:val="24"/>
          <w:szCs w:val="24"/>
        </w:rPr>
      </w:pPr>
    </w:p>
    <w:p w:rsidR="00E700DB" w:rsidRPr="00C34C01" w:rsidRDefault="00C34C01" w:rsidP="00C34C01">
      <w:pPr>
        <w:jc w:val="center"/>
        <w:rPr>
          <w:rFonts w:ascii="Arial Narrow" w:hAnsi="Arial Narrow"/>
          <w:b/>
          <w:sz w:val="24"/>
          <w:szCs w:val="24"/>
        </w:rPr>
      </w:pPr>
      <w:r w:rsidRPr="00C34C01">
        <w:rPr>
          <w:rFonts w:ascii="Arial Narrow" w:hAnsi="Arial Narrow"/>
          <w:b/>
          <w:sz w:val="24"/>
          <w:szCs w:val="24"/>
        </w:rPr>
        <w:t>§</w:t>
      </w:r>
      <w:r w:rsidR="00E700DB" w:rsidRPr="00C34C01">
        <w:rPr>
          <w:rFonts w:ascii="Arial Narrow" w:hAnsi="Arial Narrow"/>
          <w:b/>
          <w:sz w:val="24"/>
          <w:szCs w:val="24"/>
        </w:rPr>
        <w:t>10</w:t>
      </w:r>
    </w:p>
    <w:p w:rsidR="00E700DB" w:rsidRPr="00E700DB" w:rsidRDefault="00E700DB" w:rsidP="00E700DB">
      <w:pPr>
        <w:jc w:val="both"/>
        <w:rPr>
          <w:rFonts w:ascii="Arial Narrow" w:hAnsi="Arial Narrow"/>
          <w:sz w:val="24"/>
          <w:szCs w:val="24"/>
        </w:rPr>
      </w:pPr>
      <w:r w:rsidRPr="00E700DB">
        <w:rPr>
          <w:rFonts w:ascii="Arial Narrow" w:hAnsi="Arial Narrow"/>
          <w:sz w:val="24"/>
          <w:szCs w:val="24"/>
        </w:rPr>
        <w:t>W przypadku realizacji przedmiotu umowy przy udziale podwykonawcy/podwykonawców – Wykonawca ponosi wobec Zamawiającego pełną odpowiedzialność za przedmiot umowy, którego wykonanie powierzył podwykonawcy/podwykonawcom. Wykonawca odpowiada za wszelkie działania i zaniechania podwykonawcę/podwykonawców - jak za swoje własne.</w:t>
      </w:r>
    </w:p>
    <w:p w:rsidR="00C34C01" w:rsidRDefault="00C34C01" w:rsidP="00E700DB">
      <w:pPr>
        <w:jc w:val="both"/>
        <w:rPr>
          <w:rFonts w:ascii="Arial Narrow" w:hAnsi="Arial Narrow"/>
          <w:sz w:val="24"/>
          <w:szCs w:val="24"/>
        </w:rPr>
      </w:pPr>
    </w:p>
    <w:p w:rsidR="00E700DB" w:rsidRPr="00C34C01" w:rsidRDefault="00C34C01" w:rsidP="00C34C01">
      <w:pPr>
        <w:jc w:val="center"/>
        <w:rPr>
          <w:rFonts w:ascii="Arial Narrow" w:hAnsi="Arial Narrow"/>
          <w:b/>
          <w:sz w:val="24"/>
          <w:szCs w:val="24"/>
        </w:rPr>
      </w:pPr>
      <w:r w:rsidRPr="00C34C01">
        <w:rPr>
          <w:rFonts w:ascii="Arial Narrow" w:hAnsi="Arial Narrow"/>
          <w:b/>
          <w:sz w:val="24"/>
          <w:szCs w:val="24"/>
        </w:rPr>
        <w:t>§</w:t>
      </w:r>
      <w:r w:rsidR="00E700DB" w:rsidRPr="00C34C01">
        <w:rPr>
          <w:rFonts w:ascii="Arial Narrow" w:hAnsi="Arial Narrow"/>
          <w:b/>
          <w:sz w:val="24"/>
          <w:szCs w:val="24"/>
        </w:rPr>
        <w:t>11</w:t>
      </w:r>
    </w:p>
    <w:p w:rsidR="00E700DB" w:rsidRPr="00E700DB" w:rsidRDefault="00E700DB" w:rsidP="00E700DB">
      <w:pPr>
        <w:jc w:val="both"/>
        <w:rPr>
          <w:rFonts w:ascii="Arial Narrow" w:hAnsi="Arial Narrow"/>
          <w:sz w:val="24"/>
          <w:szCs w:val="24"/>
        </w:rPr>
      </w:pPr>
      <w:r w:rsidRPr="00E700DB">
        <w:rPr>
          <w:rFonts w:ascii="Arial Narrow" w:hAnsi="Arial Narrow"/>
          <w:sz w:val="24"/>
          <w:szCs w:val="24"/>
        </w:rPr>
        <w:t xml:space="preserve">Wykonawca zobowiązany jest umieścić na fakturze zapis: „Wierzytelności, jakie mogą powstać przy realizacji niniejszej umowy u Wykonawcy w stosunku do Zamawiającego nie mogą być przedmiotem ich dalszej sprzedaży, jak również cesji lub przelewu bez pisemnej zgody Zamawiającego” oraz zapis: „Usługa dotyczy wykonania umowy nr </w:t>
      </w:r>
      <w:r w:rsidR="00C34C01">
        <w:rPr>
          <w:rFonts w:ascii="Arial Narrow" w:hAnsi="Arial Narrow"/>
          <w:sz w:val="24"/>
          <w:szCs w:val="24"/>
        </w:rPr>
        <w:t>BZP.371.3.2025</w:t>
      </w:r>
      <w:r w:rsidRPr="00E700DB">
        <w:rPr>
          <w:rFonts w:ascii="Arial Narrow" w:hAnsi="Arial Narrow"/>
          <w:sz w:val="24"/>
          <w:szCs w:val="24"/>
        </w:rPr>
        <w:t xml:space="preserve"> z dnia ………………….</w:t>
      </w:r>
      <w:r w:rsidR="00C34C01">
        <w:rPr>
          <w:rFonts w:ascii="Arial Narrow" w:hAnsi="Arial Narrow"/>
          <w:sz w:val="24"/>
          <w:szCs w:val="24"/>
        </w:rPr>
        <w:t xml:space="preserve"> </w:t>
      </w:r>
      <w:r w:rsidRPr="00E700DB">
        <w:rPr>
          <w:rFonts w:ascii="Arial Narrow" w:hAnsi="Arial Narrow"/>
          <w:sz w:val="24"/>
          <w:szCs w:val="24"/>
        </w:rPr>
        <w:t>r.”</w:t>
      </w:r>
    </w:p>
    <w:p w:rsidR="00C34C01" w:rsidRDefault="00C34C01" w:rsidP="00E700DB">
      <w:pPr>
        <w:jc w:val="both"/>
        <w:rPr>
          <w:rFonts w:ascii="Arial Narrow" w:hAnsi="Arial Narrow"/>
          <w:b/>
          <w:sz w:val="24"/>
          <w:szCs w:val="24"/>
        </w:rPr>
      </w:pPr>
    </w:p>
    <w:p w:rsidR="00E700DB" w:rsidRPr="00C34C01" w:rsidRDefault="00C34C01" w:rsidP="00C34C01">
      <w:pPr>
        <w:jc w:val="center"/>
        <w:rPr>
          <w:rFonts w:ascii="Arial Narrow" w:hAnsi="Arial Narrow"/>
          <w:b/>
          <w:sz w:val="24"/>
          <w:szCs w:val="24"/>
        </w:rPr>
      </w:pPr>
      <w:r w:rsidRPr="00C34C01">
        <w:rPr>
          <w:rFonts w:ascii="Arial Narrow" w:hAnsi="Arial Narrow"/>
          <w:b/>
          <w:sz w:val="24"/>
          <w:szCs w:val="24"/>
        </w:rPr>
        <w:t>§</w:t>
      </w:r>
      <w:r w:rsidR="00E700DB" w:rsidRPr="00C34C01">
        <w:rPr>
          <w:rFonts w:ascii="Arial Narrow" w:hAnsi="Arial Narrow"/>
          <w:b/>
          <w:sz w:val="24"/>
          <w:szCs w:val="24"/>
        </w:rPr>
        <w:t>12</w:t>
      </w:r>
    </w:p>
    <w:p w:rsidR="00E700DB" w:rsidRPr="00E700DB" w:rsidRDefault="00E700DB" w:rsidP="00E700DB">
      <w:pPr>
        <w:jc w:val="both"/>
        <w:rPr>
          <w:rFonts w:ascii="Arial Narrow" w:hAnsi="Arial Narrow"/>
          <w:sz w:val="24"/>
          <w:szCs w:val="24"/>
        </w:rPr>
      </w:pPr>
      <w:r w:rsidRPr="00E700DB">
        <w:rPr>
          <w:rFonts w:ascii="Arial Narrow" w:hAnsi="Arial Narrow"/>
          <w:sz w:val="24"/>
          <w:szCs w:val="24"/>
        </w:rPr>
        <w:t>W sprawach nieuregulowanych niniejszą umową mają zastosowanie przepisy kodeksu cywilnego, ustawy Prawo zamówień publicznych oraz inne obowiązujące przepisy prawne.</w:t>
      </w:r>
    </w:p>
    <w:p w:rsidR="00E700DB" w:rsidRPr="00E700DB" w:rsidRDefault="00E700DB" w:rsidP="00E700DB">
      <w:pPr>
        <w:jc w:val="both"/>
        <w:rPr>
          <w:rFonts w:ascii="Arial Narrow" w:hAnsi="Arial Narrow"/>
          <w:sz w:val="24"/>
          <w:szCs w:val="24"/>
        </w:rPr>
      </w:pPr>
      <w:r w:rsidRPr="00E700DB">
        <w:rPr>
          <w:rFonts w:ascii="Arial Narrow" w:hAnsi="Arial Narrow"/>
          <w:sz w:val="24"/>
          <w:szCs w:val="24"/>
        </w:rPr>
        <w:t>Ewentualne spory wynikłe na tle realizacji niniejszej umowy rozstrzygać będzie sąd właściwy rzeczowo dla siedziby Zamawiającego, po uprzednim dążeniu stron do ugodowego załatwienia sporu.</w:t>
      </w:r>
    </w:p>
    <w:p w:rsidR="00C34C01" w:rsidRDefault="00C34C01" w:rsidP="00E700DB">
      <w:pPr>
        <w:jc w:val="both"/>
        <w:rPr>
          <w:rFonts w:ascii="Arial Narrow" w:hAnsi="Arial Narrow"/>
          <w:sz w:val="24"/>
          <w:szCs w:val="24"/>
        </w:rPr>
      </w:pPr>
    </w:p>
    <w:p w:rsidR="00E700DB" w:rsidRPr="00C34C01" w:rsidRDefault="00C34C01" w:rsidP="00C34C01">
      <w:pPr>
        <w:jc w:val="center"/>
        <w:rPr>
          <w:rFonts w:ascii="Arial Narrow" w:hAnsi="Arial Narrow"/>
          <w:b/>
          <w:sz w:val="24"/>
          <w:szCs w:val="24"/>
        </w:rPr>
      </w:pPr>
      <w:r w:rsidRPr="00C34C01">
        <w:rPr>
          <w:rFonts w:ascii="Arial Narrow" w:hAnsi="Arial Narrow"/>
          <w:b/>
          <w:sz w:val="24"/>
          <w:szCs w:val="24"/>
        </w:rPr>
        <w:t>§</w:t>
      </w:r>
      <w:r w:rsidR="00E700DB" w:rsidRPr="00C34C01">
        <w:rPr>
          <w:rFonts w:ascii="Arial Narrow" w:hAnsi="Arial Narrow"/>
          <w:b/>
          <w:sz w:val="24"/>
          <w:szCs w:val="24"/>
        </w:rPr>
        <w:t>13</w:t>
      </w:r>
    </w:p>
    <w:p w:rsidR="00E700DB" w:rsidRDefault="00E700DB" w:rsidP="00E700DB">
      <w:pPr>
        <w:jc w:val="both"/>
        <w:rPr>
          <w:rFonts w:ascii="Arial Narrow" w:hAnsi="Arial Narrow"/>
          <w:sz w:val="24"/>
          <w:szCs w:val="24"/>
        </w:rPr>
      </w:pPr>
      <w:r w:rsidRPr="00E700DB">
        <w:rPr>
          <w:rFonts w:ascii="Arial Narrow" w:hAnsi="Arial Narrow"/>
          <w:sz w:val="24"/>
          <w:szCs w:val="24"/>
        </w:rPr>
        <w:t>Umowę sporządzono w dwóch jednobrzmiących egzemplarzach po jednym dla każdej ze stron.</w:t>
      </w:r>
    </w:p>
    <w:p w:rsidR="00C34C01" w:rsidRPr="00E700DB" w:rsidRDefault="00C34C01" w:rsidP="00E700DB">
      <w:pPr>
        <w:jc w:val="both"/>
        <w:rPr>
          <w:rFonts w:ascii="Arial Narrow" w:hAnsi="Arial Narrow"/>
          <w:sz w:val="24"/>
          <w:szCs w:val="24"/>
        </w:rPr>
      </w:pPr>
    </w:p>
    <w:p w:rsidR="00E700DB" w:rsidRPr="00C34C01" w:rsidRDefault="00E700DB" w:rsidP="00C34C01">
      <w:pPr>
        <w:jc w:val="center"/>
        <w:rPr>
          <w:rFonts w:ascii="Arial Narrow" w:hAnsi="Arial Narrow"/>
          <w:b/>
          <w:sz w:val="24"/>
          <w:szCs w:val="24"/>
        </w:rPr>
      </w:pPr>
      <w:r w:rsidRPr="00C34C01">
        <w:rPr>
          <w:rFonts w:ascii="Arial Narrow" w:hAnsi="Arial Narrow"/>
          <w:b/>
          <w:sz w:val="24"/>
          <w:szCs w:val="24"/>
        </w:rPr>
        <w:t xml:space="preserve">WYKONAWCA </w:t>
      </w:r>
      <w:r w:rsidR="00C34C01">
        <w:rPr>
          <w:rFonts w:ascii="Arial Narrow" w:hAnsi="Arial Narrow"/>
          <w:b/>
          <w:sz w:val="24"/>
          <w:szCs w:val="24"/>
        </w:rPr>
        <w:tab/>
      </w:r>
      <w:r w:rsidR="00C34C01">
        <w:rPr>
          <w:rFonts w:ascii="Arial Narrow" w:hAnsi="Arial Narrow"/>
          <w:b/>
          <w:sz w:val="24"/>
          <w:szCs w:val="24"/>
        </w:rPr>
        <w:tab/>
      </w:r>
      <w:r w:rsidR="00C34C01">
        <w:rPr>
          <w:rFonts w:ascii="Arial Narrow" w:hAnsi="Arial Narrow"/>
          <w:b/>
          <w:sz w:val="24"/>
          <w:szCs w:val="24"/>
        </w:rPr>
        <w:tab/>
      </w:r>
      <w:r w:rsidR="00C34C01">
        <w:rPr>
          <w:rFonts w:ascii="Arial Narrow" w:hAnsi="Arial Narrow"/>
          <w:b/>
          <w:sz w:val="24"/>
          <w:szCs w:val="24"/>
        </w:rPr>
        <w:tab/>
      </w:r>
      <w:r w:rsidR="00C34C01">
        <w:rPr>
          <w:rFonts w:ascii="Arial Narrow" w:hAnsi="Arial Narrow"/>
          <w:b/>
          <w:sz w:val="24"/>
          <w:szCs w:val="24"/>
        </w:rPr>
        <w:tab/>
      </w:r>
      <w:r w:rsidRPr="00C34C01">
        <w:rPr>
          <w:rFonts w:ascii="Arial Narrow" w:hAnsi="Arial Narrow"/>
          <w:b/>
          <w:sz w:val="24"/>
          <w:szCs w:val="24"/>
        </w:rPr>
        <w:t>ZAMAWIAJĄCY</w:t>
      </w:r>
    </w:p>
    <w:sectPr w:rsidR="00E700DB" w:rsidRPr="00C34C01" w:rsidSect="00E963F5">
      <w:headerReference w:type="default" r:id="rId9"/>
      <w:footerReference w:type="default" r:id="rId10"/>
      <w:pgSz w:w="11906" w:h="16838"/>
      <w:pgMar w:top="2336" w:right="1417" w:bottom="1135" w:left="1417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956" w:rsidRDefault="003E4956">
      <w:r>
        <w:separator/>
      </w:r>
    </w:p>
  </w:endnote>
  <w:endnote w:type="continuationSeparator" w:id="0">
    <w:p w:rsidR="003E4956" w:rsidRDefault="003E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803" w:rsidRDefault="00657803">
    <w:pPr>
      <w:pStyle w:val="Stopka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Arial Narrow" w:hAnsi="Arial Narrow" w:cs="Arial Narrow"/>
        <w:sz w:val="10"/>
        <w:szCs w:val="10"/>
        <w:lang w:val="de-DE"/>
      </w:rPr>
    </w:pPr>
  </w:p>
  <w:p w:rsidR="00657803" w:rsidRDefault="00657803">
    <w:pPr>
      <w:pStyle w:val="Stopka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rFonts w:ascii="Arial Narrow" w:hAnsi="Arial Narrow" w:cs="Arial Narrow"/>
        <w:sz w:val="20"/>
        <w:szCs w:val="20"/>
        <w:lang w:val="de-DE"/>
      </w:rPr>
      <w:t xml:space="preserve">NIP: </w:t>
    </w:r>
    <w:r w:rsidRPr="009E203C">
      <w:rPr>
        <w:rFonts w:ascii="Arial Narrow" w:hAnsi="Arial Narrow" w:cs="Arial Narrow"/>
        <w:b/>
        <w:sz w:val="20"/>
        <w:szCs w:val="20"/>
        <w:lang w:val="de-DE"/>
      </w:rPr>
      <w:t>466-038-75-04</w:t>
    </w:r>
    <w:r>
      <w:rPr>
        <w:rFonts w:ascii="Arial Narrow" w:hAnsi="Arial Narrow" w:cs="Arial Narrow"/>
        <w:sz w:val="20"/>
        <w:szCs w:val="20"/>
        <w:lang w:val="de-DE"/>
      </w:rPr>
      <w:t xml:space="preserve">   REGON: </w:t>
    </w:r>
    <w:r w:rsidRPr="009E203C">
      <w:rPr>
        <w:rFonts w:ascii="Arial Narrow" w:hAnsi="Arial Narrow" w:cs="Arial Narrow"/>
        <w:b/>
        <w:sz w:val="20"/>
        <w:szCs w:val="20"/>
        <w:lang w:val="de-DE"/>
      </w:rPr>
      <w:t>340572055</w:t>
    </w:r>
    <w:r>
      <w:rPr>
        <w:rFonts w:ascii="Arial Narrow" w:hAnsi="Arial Narrow" w:cs="Arial Narrow"/>
        <w:sz w:val="20"/>
        <w:szCs w:val="20"/>
        <w:lang w:val="de-DE"/>
      </w:rPr>
      <w:t xml:space="preserve">   KRS: </w:t>
    </w:r>
    <w:r w:rsidRPr="009E203C">
      <w:rPr>
        <w:rFonts w:ascii="Arial Narrow" w:hAnsi="Arial Narrow" w:cs="Arial Narrow"/>
        <w:b/>
        <w:sz w:val="20"/>
        <w:szCs w:val="20"/>
        <w:lang w:val="de-DE"/>
      </w:rPr>
      <w:t>0000327976</w:t>
    </w:r>
  </w:p>
  <w:p w:rsidR="00657803" w:rsidRDefault="00657803">
    <w:pPr>
      <w:pStyle w:val="Stopka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rFonts w:ascii="Arial Narrow" w:hAnsi="Arial Narrow" w:cs="Arial Narrow"/>
        <w:sz w:val="20"/>
        <w:szCs w:val="20"/>
        <w:lang w:val="de-DE"/>
      </w:rPr>
      <w:t xml:space="preserve">KAPITAŁ ZAKŁADOWY: </w:t>
    </w:r>
    <w:r w:rsidR="00E068AD">
      <w:rPr>
        <w:rFonts w:ascii="Arial Narrow" w:hAnsi="Arial Narrow" w:cs="Arial Narrow"/>
        <w:b/>
        <w:sz w:val="20"/>
        <w:szCs w:val="20"/>
        <w:lang w:val="de-DE"/>
      </w:rPr>
      <w:t>7</w:t>
    </w:r>
    <w:r w:rsidRPr="009E203C">
      <w:rPr>
        <w:rFonts w:ascii="Arial Narrow" w:hAnsi="Arial Narrow" w:cs="Arial Narrow"/>
        <w:b/>
        <w:sz w:val="20"/>
        <w:szCs w:val="20"/>
        <w:lang w:val="de-DE"/>
      </w:rPr>
      <w:t>.5</w:t>
    </w:r>
    <w:r w:rsidR="00E068AD">
      <w:rPr>
        <w:rFonts w:ascii="Arial Narrow" w:hAnsi="Arial Narrow" w:cs="Arial Narrow"/>
        <w:b/>
        <w:sz w:val="20"/>
        <w:szCs w:val="20"/>
        <w:lang w:val="de-DE"/>
      </w:rPr>
      <w:t>0</w:t>
    </w:r>
    <w:r w:rsidRPr="009E203C">
      <w:rPr>
        <w:rFonts w:ascii="Arial Narrow" w:hAnsi="Arial Narrow" w:cs="Arial Narrow"/>
        <w:b/>
        <w:sz w:val="20"/>
        <w:szCs w:val="20"/>
        <w:lang w:val="de-DE"/>
      </w:rPr>
      <w:t>0.000</w:t>
    </w:r>
    <w:r>
      <w:rPr>
        <w:rFonts w:ascii="Arial Narrow" w:hAnsi="Arial Narrow" w:cs="Arial Narrow"/>
        <w:sz w:val="20"/>
        <w:szCs w:val="20"/>
        <w:lang w:val="de-DE"/>
      </w:rPr>
      <w:t xml:space="preserve"> PLN</w:t>
    </w:r>
  </w:p>
  <w:p w:rsidR="00657803" w:rsidRDefault="00657803">
    <w:pPr>
      <w:pStyle w:val="Stopka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rFonts w:ascii="Arial Narrow" w:hAnsi="Arial Narrow" w:cs="Arial Narrow"/>
        <w:sz w:val="20"/>
        <w:szCs w:val="20"/>
        <w:lang w:val="de-DE"/>
      </w:rPr>
      <w:t xml:space="preserve">KONTO BANKU: BS LIPNO  </w:t>
    </w:r>
    <w:r w:rsidRPr="009E203C">
      <w:rPr>
        <w:rFonts w:ascii="Arial Narrow" w:hAnsi="Arial Narrow" w:cs="Arial Narrow"/>
        <w:b/>
        <w:sz w:val="20"/>
        <w:szCs w:val="20"/>
        <w:lang w:val="de-DE"/>
      </w:rPr>
      <w:t>81 9542 0008 2001 0009 3099 0001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956" w:rsidRDefault="003E4956">
      <w:r>
        <w:separator/>
      </w:r>
    </w:p>
  </w:footnote>
  <w:footnote w:type="continuationSeparator" w:id="0">
    <w:p w:rsidR="003E4956" w:rsidRDefault="003E4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803" w:rsidRDefault="009067B9">
    <w:pPr>
      <w:pStyle w:val="Nagwek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7216" behindDoc="0" locked="0" layoutInCell="1" allowOverlap="1" wp14:anchorId="05A503BA" wp14:editId="268C9C56">
          <wp:simplePos x="0" y="0"/>
          <wp:positionH relativeFrom="column">
            <wp:posOffset>271780</wp:posOffset>
          </wp:positionH>
          <wp:positionV relativeFrom="paragraph">
            <wp:posOffset>-325755</wp:posOffset>
          </wp:positionV>
          <wp:extent cx="4675505" cy="836930"/>
          <wp:effectExtent l="0" t="0" r="0" b="1270"/>
          <wp:wrapSquare wrapText="bothSides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5505" cy="8369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57803" w:rsidRDefault="00657803">
    <w:pPr>
      <w:pStyle w:val="Nagwek"/>
      <w:rPr>
        <w:lang w:eastAsia="pl-PL"/>
      </w:rPr>
    </w:pPr>
  </w:p>
  <w:p w:rsidR="00657803" w:rsidRDefault="00657803">
    <w:pPr>
      <w:pStyle w:val="Nagwek"/>
    </w:pPr>
  </w:p>
  <w:p w:rsidR="00657803" w:rsidRDefault="00657803">
    <w:pPr>
      <w:pStyle w:val="Nagwek"/>
    </w:pPr>
  </w:p>
  <w:p w:rsidR="00657803" w:rsidRDefault="00657803">
    <w:pPr>
      <w:pStyle w:val="Nagwek"/>
      <w:tabs>
        <w:tab w:val="clear" w:pos="9072"/>
        <w:tab w:val="right" w:pos="9214"/>
      </w:tabs>
      <w:spacing w:line="360" w:lineRule="auto"/>
      <w:ind w:left="-1417" w:right="-1417"/>
      <w:jc w:val="center"/>
    </w:pPr>
    <w:r>
      <w:rPr>
        <w:rFonts w:ascii="Arial" w:hAnsi="Arial" w:cs="Arial"/>
        <w:b/>
        <w:sz w:val="20"/>
        <w:szCs w:val="20"/>
      </w:rPr>
      <w:t xml:space="preserve">ul. Nieszawska 6  87-600 Lipno  </w:t>
    </w:r>
    <w:r>
      <w:rPr>
        <w:rFonts w:ascii="Arial" w:hAnsi="Arial" w:cs="Arial"/>
        <w:sz w:val="20"/>
        <w:szCs w:val="20"/>
      </w:rPr>
      <w:t xml:space="preserve">tel. </w:t>
    </w:r>
    <w:r>
      <w:rPr>
        <w:rFonts w:ascii="Arial" w:hAnsi="Arial" w:cs="Arial"/>
        <w:b/>
        <w:bCs/>
        <w:sz w:val="20"/>
        <w:szCs w:val="20"/>
      </w:rPr>
      <w:t>54 288 04 14</w:t>
    </w:r>
    <w:r>
      <w:rPr>
        <w:rFonts w:ascii="Arial" w:hAnsi="Arial" w:cs="Arial"/>
        <w:sz w:val="20"/>
        <w:szCs w:val="20"/>
      </w:rPr>
      <w:t xml:space="preserve">  </w:t>
    </w:r>
    <w:r>
      <w:rPr>
        <w:rFonts w:ascii="Arial" w:hAnsi="Arial" w:cs="Arial"/>
        <w:b/>
        <w:bCs/>
        <w:sz w:val="20"/>
        <w:szCs w:val="20"/>
      </w:rPr>
      <w:t>www.szpitallipno.pl</w:t>
    </w:r>
    <w:r>
      <w:rPr>
        <w:rFonts w:ascii="Arial" w:hAnsi="Arial" w:cs="Arial"/>
        <w:sz w:val="20"/>
        <w:szCs w:val="20"/>
      </w:rPr>
      <w:t xml:space="preserve">  e-mail </w:t>
    </w:r>
    <w:r>
      <w:rPr>
        <w:rFonts w:ascii="Arial" w:hAnsi="Arial" w:cs="Arial"/>
        <w:b/>
        <w:bCs/>
        <w:sz w:val="20"/>
        <w:szCs w:val="20"/>
      </w:rPr>
      <w:t>przetargi@szpitallipno.pl</w:t>
    </w:r>
  </w:p>
  <w:p w:rsidR="00657803" w:rsidRDefault="009067B9">
    <w:pPr>
      <w:pStyle w:val="Nagwek"/>
      <w:rPr>
        <w:rFonts w:ascii="Arial" w:hAnsi="Arial" w:cs="Arial"/>
        <w:b/>
        <w:bCs/>
        <w:sz w:val="20"/>
        <w:szCs w:val="20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B5657B2" wp14:editId="3A6F3A4E">
              <wp:simplePos x="0" y="0"/>
              <wp:positionH relativeFrom="column">
                <wp:posOffset>-814070</wp:posOffset>
              </wp:positionH>
              <wp:positionV relativeFrom="paragraph">
                <wp:posOffset>49530</wp:posOffset>
              </wp:positionV>
              <wp:extent cx="7297420" cy="1905"/>
              <wp:effectExtent l="5080" t="11430" r="12700" b="571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97420" cy="1905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64.1pt;margin-top:3.9pt;width:574.6pt;height:.1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" strokeweight=".26mm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/>
        <w:sz w:val="24"/>
        <w:szCs w:val="24"/>
      </w:rPr>
    </w:lvl>
  </w:abstractNum>
  <w:abstractNum w:abstractNumId="2">
    <w:nsid w:val="036E49CF"/>
    <w:multiLevelType w:val="hybridMultilevel"/>
    <w:tmpl w:val="BBB6B894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4714C"/>
    <w:multiLevelType w:val="hybridMultilevel"/>
    <w:tmpl w:val="970AF4FA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A1219"/>
    <w:multiLevelType w:val="hybridMultilevel"/>
    <w:tmpl w:val="867E2F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D3D72"/>
    <w:multiLevelType w:val="hybridMultilevel"/>
    <w:tmpl w:val="7F4AA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474BE"/>
    <w:multiLevelType w:val="hybridMultilevel"/>
    <w:tmpl w:val="FE50F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A5988"/>
    <w:multiLevelType w:val="hybridMultilevel"/>
    <w:tmpl w:val="F5601878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B2565"/>
    <w:multiLevelType w:val="hybridMultilevel"/>
    <w:tmpl w:val="333AC1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37A4E"/>
    <w:multiLevelType w:val="hybridMultilevel"/>
    <w:tmpl w:val="3ED038E6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1A2C3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27C2B"/>
    <w:multiLevelType w:val="hybridMultilevel"/>
    <w:tmpl w:val="3D0C40BC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47697"/>
    <w:multiLevelType w:val="hybridMultilevel"/>
    <w:tmpl w:val="8A36B6FA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11759C"/>
    <w:multiLevelType w:val="hybridMultilevel"/>
    <w:tmpl w:val="40A8C3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13814FD"/>
    <w:multiLevelType w:val="hybridMultilevel"/>
    <w:tmpl w:val="B8229678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D14B63"/>
    <w:multiLevelType w:val="hybridMultilevel"/>
    <w:tmpl w:val="7F4AA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086EA1"/>
    <w:multiLevelType w:val="hybridMultilevel"/>
    <w:tmpl w:val="BEC8A810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A008D0"/>
    <w:multiLevelType w:val="hybridMultilevel"/>
    <w:tmpl w:val="92E008EA"/>
    <w:lvl w:ilvl="0" w:tplc="9E3A7F1A">
      <w:start w:val="1"/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1A7112"/>
    <w:multiLevelType w:val="hybridMultilevel"/>
    <w:tmpl w:val="7F4AA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4B11C4"/>
    <w:multiLevelType w:val="hybridMultilevel"/>
    <w:tmpl w:val="DBD8842C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E742E4"/>
    <w:multiLevelType w:val="hybridMultilevel"/>
    <w:tmpl w:val="677A31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21101FF"/>
    <w:multiLevelType w:val="hybridMultilevel"/>
    <w:tmpl w:val="DC4E2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4B69EC"/>
    <w:multiLevelType w:val="hybridMultilevel"/>
    <w:tmpl w:val="A490A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CD6804"/>
    <w:multiLevelType w:val="hybridMultilevel"/>
    <w:tmpl w:val="7FF8AEFE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1D023A"/>
    <w:multiLevelType w:val="hybridMultilevel"/>
    <w:tmpl w:val="C4AA2E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103ECA"/>
    <w:multiLevelType w:val="multilevel"/>
    <w:tmpl w:val="F88EE734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25">
    <w:nsid w:val="3A7F6022"/>
    <w:multiLevelType w:val="hybridMultilevel"/>
    <w:tmpl w:val="7F4AA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700444"/>
    <w:multiLevelType w:val="hybridMultilevel"/>
    <w:tmpl w:val="7F4AA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972E9B"/>
    <w:multiLevelType w:val="hybridMultilevel"/>
    <w:tmpl w:val="BF829282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603AF4"/>
    <w:multiLevelType w:val="hybridMultilevel"/>
    <w:tmpl w:val="D18448FC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31701"/>
    <w:multiLevelType w:val="hybridMultilevel"/>
    <w:tmpl w:val="8F38BE76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306006"/>
    <w:multiLevelType w:val="hybridMultilevel"/>
    <w:tmpl w:val="3E1642A0"/>
    <w:lvl w:ilvl="0" w:tplc="A7085044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0E5E16"/>
    <w:multiLevelType w:val="hybridMultilevel"/>
    <w:tmpl w:val="894A76FE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40574E"/>
    <w:multiLevelType w:val="hybridMultilevel"/>
    <w:tmpl w:val="5E3482AC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6B40C76"/>
    <w:multiLevelType w:val="hybridMultilevel"/>
    <w:tmpl w:val="659A4D7E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B016BE"/>
    <w:multiLevelType w:val="hybridMultilevel"/>
    <w:tmpl w:val="404C0E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7C326D"/>
    <w:multiLevelType w:val="hybridMultilevel"/>
    <w:tmpl w:val="6C1AA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B63C66"/>
    <w:multiLevelType w:val="hybridMultilevel"/>
    <w:tmpl w:val="A858A7F8"/>
    <w:lvl w:ilvl="0" w:tplc="A7085044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8E2B55"/>
    <w:multiLevelType w:val="hybridMultilevel"/>
    <w:tmpl w:val="0A1E8006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6B0212"/>
    <w:multiLevelType w:val="hybridMultilevel"/>
    <w:tmpl w:val="467420A0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58277B"/>
    <w:multiLevelType w:val="hybridMultilevel"/>
    <w:tmpl w:val="7A022E94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397C26"/>
    <w:multiLevelType w:val="hybridMultilevel"/>
    <w:tmpl w:val="DAA6C9C6"/>
    <w:lvl w:ilvl="0" w:tplc="9E3A7F1A">
      <w:start w:val="1"/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853406"/>
    <w:multiLevelType w:val="hybridMultilevel"/>
    <w:tmpl w:val="A6E641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713EBE"/>
    <w:multiLevelType w:val="hybridMultilevel"/>
    <w:tmpl w:val="D3D635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2"/>
  </w:num>
  <w:num w:numId="4">
    <w:abstractNumId w:val="12"/>
  </w:num>
  <w:num w:numId="5">
    <w:abstractNumId w:val="25"/>
  </w:num>
  <w:num w:numId="6">
    <w:abstractNumId w:val="26"/>
  </w:num>
  <w:num w:numId="7">
    <w:abstractNumId w:val="14"/>
  </w:num>
  <w:num w:numId="8">
    <w:abstractNumId w:val="5"/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41"/>
  </w:num>
  <w:num w:numId="14">
    <w:abstractNumId w:val="21"/>
  </w:num>
  <w:num w:numId="15">
    <w:abstractNumId w:val="4"/>
  </w:num>
  <w:num w:numId="16">
    <w:abstractNumId w:val="35"/>
  </w:num>
  <w:num w:numId="17">
    <w:abstractNumId w:val="23"/>
  </w:num>
  <w:num w:numId="18">
    <w:abstractNumId w:val="19"/>
  </w:num>
  <w:num w:numId="19">
    <w:abstractNumId w:val="36"/>
  </w:num>
  <w:num w:numId="20">
    <w:abstractNumId w:val="30"/>
  </w:num>
  <w:num w:numId="21">
    <w:abstractNumId w:val="34"/>
  </w:num>
  <w:num w:numId="22">
    <w:abstractNumId w:val="24"/>
  </w:num>
  <w:num w:numId="23">
    <w:abstractNumId w:val="8"/>
  </w:num>
  <w:num w:numId="24">
    <w:abstractNumId w:val="37"/>
  </w:num>
  <w:num w:numId="25">
    <w:abstractNumId w:val="22"/>
  </w:num>
  <w:num w:numId="26">
    <w:abstractNumId w:val="39"/>
  </w:num>
  <w:num w:numId="27">
    <w:abstractNumId w:val="6"/>
  </w:num>
  <w:num w:numId="28">
    <w:abstractNumId w:val="16"/>
  </w:num>
  <w:num w:numId="29">
    <w:abstractNumId w:val="38"/>
  </w:num>
  <w:num w:numId="30">
    <w:abstractNumId w:val="10"/>
  </w:num>
  <w:num w:numId="31">
    <w:abstractNumId w:val="3"/>
  </w:num>
  <w:num w:numId="32">
    <w:abstractNumId w:val="27"/>
  </w:num>
  <w:num w:numId="33">
    <w:abstractNumId w:val="13"/>
  </w:num>
  <w:num w:numId="34">
    <w:abstractNumId w:val="40"/>
  </w:num>
  <w:num w:numId="35">
    <w:abstractNumId w:val="11"/>
  </w:num>
  <w:num w:numId="36">
    <w:abstractNumId w:val="33"/>
  </w:num>
  <w:num w:numId="37">
    <w:abstractNumId w:val="15"/>
  </w:num>
  <w:num w:numId="38">
    <w:abstractNumId w:val="7"/>
  </w:num>
  <w:num w:numId="39">
    <w:abstractNumId w:val="18"/>
  </w:num>
  <w:num w:numId="40">
    <w:abstractNumId w:val="31"/>
  </w:num>
  <w:num w:numId="41">
    <w:abstractNumId w:val="2"/>
  </w:num>
  <w:num w:numId="42">
    <w:abstractNumId w:val="9"/>
  </w:num>
  <w:num w:numId="43">
    <w:abstractNumId w:val="28"/>
  </w:num>
  <w:num w:numId="44">
    <w:abstractNumId w:val="29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739"/>
    <w:rsid w:val="0000629C"/>
    <w:rsid w:val="000512B9"/>
    <w:rsid w:val="00051DE6"/>
    <w:rsid w:val="000561CB"/>
    <w:rsid w:val="00056320"/>
    <w:rsid w:val="00061ECC"/>
    <w:rsid w:val="0006686E"/>
    <w:rsid w:val="000737F3"/>
    <w:rsid w:val="000914B9"/>
    <w:rsid w:val="00092B47"/>
    <w:rsid w:val="000C2782"/>
    <w:rsid w:val="000C30C2"/>
    <w:rsid w:val="000D0EFE"/>
    <w:rsid w:val="00131D7E"/>
    <w:rsid w:val="00133214"/>
    <w:rsid w:val="00135457"/>
    <w:rsid w:val="001472CF"/>
    <w:rsid w:val="0015640C"/>
    <w:rsid w:val="00157B03"/>
    <w:rsid w:val="00162A8D"/>
    <w:rsid w:val="00165C60"/>
    <w:rsid w:val="0017277F"/>
    <w:rsid w:val="00196408"/>
    <w:rsid w:val="001A7475"/>
    <w:rsid w:val="001B52AD"/>
    <w:rsid w:val="001C4F00"/>
    <w:rsid w:val="001D20BC"/>
    <w:rsid w:val="001E0590"/>
    <w:rsid w:val="001E2AFE"/>
    <w:rsid w:val="001E2EB6"/>
    <w:rsid w:val="0020119B"/>
    <w:rsid w:val="0021265A"/>
    <w:rsid w:val="00220CA4"/>
    <w:rsid w:val="00233537"/>
    <w:rsid w:val="002403A4"/>
    <w:rsid w:val="00240A30"/>
    <w:rsid w:val="00243C70"/>
    <w:rsid w:val="00252C8F"/>
    <w:rsid w:val="002655BF"/>
    <w:rsid w:val="00280F4A"/>
    <w:rsid w:val="002A77DC"/>
    <w:rsid w:val="002C0A18"/>
    <w:rsid w:val="002C36D3"/>
    <w:rsid w:val="002C5FDD"/>
    <w:rsid w:val="002D02A2"/>
    <w:rsid w:val="002D297E"/>
    <w:rsid w:val="002D5814"/>
    <w:rsid w:val="002F02B9"/>
    <w:rsid w:val="00317626"/>
    <w:rsid w:val="003314D6"/>
    <w:rsid w:val="00342C27"/>
    <w:rsid w:val="00362C31"/>
    <w:rsid w:val="00373FED"/>
    <w:rsid w:val="003857D3"/>
    <w:rsid w:val="00390771"/>
    <w:rsid w:val="00394D55"/>
    <w:rsid w:val="003A0E60"/>
    <w:rsid w:val="003D36BC"/>
    <w:rsid w:val="003D72A9"/>
    <w:rsid w:val="003E1E98"/>
    <w:rsid w:val="003E4956"/>
    <w:rsid w:val="00400453"/>
    <w:rsid w:val="0040095E"/>
    <w:rsid w:val="004045FB"/>
    <w:rsid w:val="00404C87"/>
    <w:rsid w:val="00405D70"/>
    <w:rsid w:val="00406F7B"/>
    <w:rsid w:val="004170CA"/>
    <w:rsid w:val="00421302"/>
    <w:rsid w:val="00427ED1"/>
    <w:rsid w:val="0043182D"/>
    <w:rsid w:val="0045199B"/>
    <w:rsid w:val="0045328C"/>
    <w:rsid w:val="00467F84"/>
    <w:rsid w:val="00485C00"/>
    <w:rsid w:val="00487751"/>
    <w:rsid w:val="004C39E3"/>
    <w:rsid w:val="004F0546"/>
    <w:rsid w:val="004F6575"/>
    <w:rsid w:val="00500782"/>
    <w:rsid w:val="005060A2"/>
    <w:rsid w:val="0051071F"/>
    <w:rsid w:val="00517758"/>
    <w:rsid w:val="00532573"/>
    <w:rsid w:val="00571A03"/>
    <w:rsid w:val="00573E51"/>
    <w:rsid w:val="005A6605"/>
    <w:rsid w:val="005B2313"/>
    <w:rsid w:val="005C09E3"/>
    <w:rsid w:val="005C6F55"/>
    <w:rsid w:val="005D65A9"/>
    <w:rsid w:val="005E20A7"/>
    <w:rsid w:val="005E2D71"/>
    <w:rsid w:val="005F4642"/>
    <w:rsid w:val="00600CCA"/>
    <w:rsid w:val="00615636"/>
    <w:rsid w:val="00620BD0"/>
    <w:rsid w:val="00621949"/>
    <w:rsid w:val="00626975"/>
    <w:rsid w:val="00637C5B"/>
    <w:rsid w:val="00651739"/>
    <w:rsid w:val="00657803"/>
    <w:rsid w:val="0066798C"/>
    <w:rsid w:val="00693FA8"/>
    <w:rsid w:val="00694783"/>
    <w:rsid w:val="0069622E"/>
    <w:rsid w:val="006B26F5"/>
    <w:rsid w:val="006B275B"/>
    <w:rsid w:val="006B62DF"/>
    <w:rsid w:val="006C23AE"/>
    <w:rsid w:val="006C4EC0"/>
    <w:rsid w:val="006D7092"/>
    <w:rsid w:val="006E0489"/>
    <w:rsid w:val="006F5C40"/>
    <w:rsid w:val="006F6C90"/>
    <w:rsid w:val="00700A05"/>
    <w:rsid w:val="00705CE3"/>
    <w:rsid w:val="00706A46"/>
    <w:rsid w:val="007112E2"/>
    <w:rsid w:val="00714D16"/>
    <w:rsid w:val="0071618F"/>
    <w:rsid w:val="00730328"/>
    <w:rsid w:val="00733AB9"/>
    <w:rsid w:val="0073464C"/>
    <w:rsid w:val="00737879"/>
    <w:rsid w:val="00762740"/>
    <w:rsid w:val="00775EF4"/>
    <w:rsid w:val="007833B7"/>
    <w:rsid w:val="00790341"/>
    <w:rsid w:val="00796959"/>
    <w:rsid w:val="007B7575"/>
    <w:rsid w:val="007D0B2D"/>
    <w:rsid w:val="007E4263"/>
    <w:rsid w:val="007E5C78"/>
    <w:rsid w:val="008017F5"/>
    <w:rsid w:val="00810A26"/>
    <w:rsid w:val="008132BA"/>
    <w:rsid w:val="00814179"/>
    <w:rsid w:val="00841DC2"/>
    <w:rsid w:val="0084447C"/>
    <w:rsid w:val="00846D86"/>
    <w:rsid w:val="00876321"/>
    <w:rsid w:val="008941D1"/>
    <w:rsid w:val="008A1828"/>
    <w:rsid w:val="008A4EAB"/>
    <w:rsid w:val="008B77EB"/>
    <w:rsid w:val="008C0B7C"/>
    <w:rsid w:val="008E1523"/>
    <w:rsid w:val="008E5595"/>
    <w:rsid w:val="009067B9"/>
    <w:rsid w:val="00907DB1"/>
    <w:rsid w:val="00923CA6"/>
    <w:rsid w:val="00932DC8"/>
    <w:rsid w:val="00940883"/>
    <w:rsid w:val="009450AD"/>
    <w:rsid w:val="00946A81"/>
    <w:rsid w:val="00971838"/>
    <w:rsid w:val="00975D8B"/>
    <w:rsid w:val="009B1700"/>
    <w:rsid w:val="009B65B5"/>
    <w:rsid w:val="009E203C"/>
    <w:rsid w:val="009F142A"/>
    <w:rsid w:val="009F1D31"/>
    <w:rsid w:val="00A00565"/>
    <w:rsid w:val="00A0384C"/>
    <w:rsid w:val="00A212B0"/>
    <w:rsid w:val="00A3070F"/>
    <w:rsid w:val="00A347EA"/>
    <w:rsid w:val="00A42CD7"/>
    <w:rsid w:val="00A52870"/>
    <w:rsid w:val="00A55AD8"/>
    <w:rsid w:val="00A63FC0"/>
    <w:rsid w:val="00A65E12"/>
    <w:rsid w:val="00A71EBC"/>
    <w:rsid w:val="00A949A7"/>
    <w:rsid w:val="00AA177E"/>
    <w:rsid w:val="00AB396A"/>
    <w:rsid w:val="00AB4A60"/>
    <w:rsid w:val="00AB5538"/>
    <w:rsid w:val="00AB6778"/>
    <w:rsid w:val="00AC6294"/>
    <w:rsid w:val="00AE157B"/>
    <w:rsid w:val="00AE6CDF"/>
    <w:rsid w:val="00B100CC"/>
    <w:rsid w:val="00B10A74"/>
    <w:rsid w:val="00B170B8"/>
    <w:rsid w:val="00B23C12"/>
    <w:rsid w:val="00B256CF"/>
    <w:rsid w:val="00B42253"/>
    <w:rsid w:val="00B5295D"/>
    <w:rsid w:val="00B71650"/>
    <w:rsid w:val="00B739AA"/>
    <w:rsid w:val="00B85D60"/>
    <w:rsid w:val="00BB0EDD"/>
    <w:rsid w:val="00BB1D84"/>
    <w:rsid w:val="00BF5179"/>
    <w:rsid w:val="00C12972"/>
    <w:rsid w:val="00C13F80"/>
    <w:rsid w:val="00C15712"/>
    <w:rsid w:val="00C17059"/>
    <w:rsid w:val="00C22E70"/>
    <w:rsid w:val="00C333FB"/>
    <w:rsid w:val="00C34C01"/>
    <w:rsid w:val="00C44B6B"/>
    <w:rsid w:val="00C50388"/>
    <w:rsid w:val="00C567C9"/>
    <w:rsid w:val="00C64189"/>
    <w:rsid w:val="00C65CCB"/>
    <w:rsid w:val="00C767E5"/>
    <w:rsid w:val="00CA054D"/>
    <w:rsid w:val="00CA74CB"/>
    <w:rsid w:val="00CB172F"/>
    <w:rsid w:val="00CF1ECB"/>
    <w:rsid w:val="00D02312"/>
    <w:rsid w:val="00D2721A"/>
    <w:rsid w:val="00D35579"/>
    <w:rsid w:val="00D444EF"/>
    <w:rsid w:val="00D469BE"/>
    <w:rsid w:val="00D55095"/>
    <w:rsid w:val="00D70561"/>
    <w:rsid w:val="00D73D4E"/>
    <w:rsid w:val="00D8274F"/>
    <w:rsid w:val="00D856EE"/>
    <w:rsid w:val="00DA209D"/>
    <w:rsid w:val="00DA6E52"/>
    <w:rsid w:val="00DA76D6"/>
    <w:rsid w:val="00DC1D05"/>
    <w:rsid w:val="00DC5B60"/>
    <w:rsid w:val="00DD035D"/>
    <w:rsid w:val="00DD2715"/>
    <w:rsid w:val="00DD6F65"/>
    <w:rsid w:val="00DF2384"/>
    <w:rsid w:val="00DF59E4"/>
    <w:rsid w:val="00E05594"/>
    <w:rsid w:val="00E068AD"/>
    <w:rsid w:val="00E06A24"/>
    <w:rsid w:val="00E06FCD"/>
    <w:rsid w:val="00E13069"/>
    <w:rsid w:val="00E24AB1"/>
    <w:rsid w:val="00E3555F"/>
    <w:rsid w:val="00E432DD"/>
    <w:rsid w:val="00E43B4D"/>
    <w:rsid w:val="00E43F00"/>
    <w:rsid w:val="00E700DB"/>
    <w:rsid w:val="00E831F9"/>
    <w:rsid w:val="00E9301B"/>
    <w:rsid w:val="00E93A68"/>
    <w:rsid w:val="00E963F5"/>
    <w:rsid w:val="00EA30D4"/>
    <w:rsid w:val="00EA6098"/>
    <w:rsid w:val="00EC4E3E"/>
    <w:rsid w:val="00EE0928"/>
    <w:rsid w:val="00EF2B16"/>
    <w:rsid w:val="00EF558D"/>
    <w:rsid w:val="00EF5D85"/>
    <w:rsid w:val="00F21B1B"/>
    <w:rsid w:val="00F2557C"/>
    <w:rsid w:val="00F258BF"/>
    <w:rsid w:val="00F2654D"/>
    <w:rsid w:val="00F2708B"/>
    <w:rsid w:val="00F36B85"/>
    <w:rsid w:val="00F37953"/>
    <w:rsid w:val="00F63270"/>
    <w:rsid w:val="00F820B1"/>
    <w:rsid w:val="00F86600"/>
    <w:rsid w:val="00FC4C37"/>
    <w:rsid w:val="00FC7E01"/>
    <w:rsid w:val="00FD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uppressAutoHyphens w:val="0"/>
      <w:autoSpaceDE/>
      <w:ind w:left="4956" w:firstLine="0"/>
      <w:jc w:val="both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6605"/>
    <w:pPr>
      <w:tabs>
        <w:tab w:val="num" w:pos="0"/>
      </w:tabs>
      <w:spacing w:before="240" w:after="60"/>
      <w:ind w:left="1152" w:hanging="1152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  <w:rPr>
      <w:rFonts w:hint="default"/>
      <w:b w:val="0"/>
    </w:rPr>
  </w:style>
  <w:style w:type="character" w:customStyle="1" w:styleId="WW8Num16z4">
    <w:name w:val="WW8Num16z4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 w:hint="default"/>
    </w:rPr>
  </w:style>
  <w:style w:type="character" w:customStyle="1" w:styleId="WW8Num19z1">
    <w:name w:val="WW8Num19z1"/>
    <w:rPr>
      <w:rFonts w:cs="Times New Roman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Times New Roman"/>
    </w:rPr>
  </w:style>
  <w:style w:type="character" w:customStyle="1" w:styleId="WW8Num23z0">
    <w:name w:val="WW8Num23z0"/>
    <w:rPr>
      <w:rFonts w:ascii="Arial" w:hAnsi="Arial" w:cs="Arial"/>
      <w:sz w:val="24"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Times New Roman"/>
      <w:b/>
      <w:bCs/>
      <w:color w:val="000000"/>
      <w:sz w:val="24"/>
      <w:szCs w:val="24"/>
      <w:lang w:val="x-none"/>
    </w:rPr>
  </w:style>
  <w:style w:type="character" w:customStyle="1" w:styleId="NagwekZnak">
    <w:name w:val="Nagłówek Znak"/>
    <w:rPr>
      <w:rFonts w:cs="Times New Roman"/>
    </w:rPr>
  </w:style>
  <w:style w:type="character" w:customStyle="1" w:styleId="StopkaZnak">
    <w:name w:val="Stopka Znak"/>
    <w:rPr>
      <w:rFonts w:cs="Times New Roma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rFonts w:ascii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pPr>
      <w:suppressAutoHyphens w:val="0"/>
      <w:autoSpaceDE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odstawowywcity">
    <w:name w:val="Body Text Indent"/>
    <w:basedOn w:val="Normalny"/>
    <w:pPr>
      <w:suppressAutoHyphens w:val="0"/>
      <w:autoSpaceDE/>
      <w:ind w:firstLine="708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pPr>
      <w:spacing w:line="360" w:lineRule="auto"/>
      <w:ind w:right="-14"/>
      <w:jc w:val="both"/>
    </w:pPr>
    <w:rPr>
      <w:sz w:val="24"/>
    </w:rPr>
  </w:style>
  <w:style w:type="paragraph" w:styleId="NormalnyWeb">
    <w:name w:val="Normal (Web)"/>
    <w:basedOn w:val="Normalny"/>
    <w:pPr>
      <w:suppressAutoHyphens w:val="0"/>
      <w:autoSpaceDE/>
      <w:spacing w:before="280" w:after="280"/>
    </w:pPr>
    <w:rPr>
      <w:sz w:val="24"/>
      <w:szCs w:val="24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,Nagłowek 3"/>
    <w:basedOn w:val="Normalny"/>
    <w:link w:val="AkapitzlistZnak"/>
    <w:qFormat/>
    <w:pPr>
      <w:suppressAutoHyphens w:val="0"/>
      <w:autoSpaceDE/>
      <w:ind w:left="708"/>
    </w:pPr>
    <w:rPr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5A6605"/>
    <w:rPr>
      <w:rFonts w:ascii="Calibri" w:hAnsi="Calibri"/>
      <w:b/>
      <w:bCs/>
      <w:sz w:val="22"/>
      <w:szCs w:val="22"/>
      <w:lang w:eastAsia="zh-CN"/>
    </w:rPr>
  </w:style>
  <w:style w:type="character" w:customStyle="1" w:styleId="Nagwek2Znak">
    <w:name w:val="Nagłówek 2 Znak"/>
    <w:basedOn w:val="Domylnaczcionkaakapitu"/>
    <w:link w:val="Nagwek2"/>
    <w:rsid w:val="005A6605"/>
    <w:rPr>
      <w:rFonts w:ascii="Arial" w:hAnsi="Arial" w:cs="Arial"/>
      <w:b/>
      <w:bCs/>
      <w:i/>
      <w:iCs/>
      <w:sz w:val="28"/>
      <w:szCs w:val="28"/>
      <w:lang w:eastAsia="zh-CN"/>
    </w:rPr>
  </w:style>
  <w:style w:type="paragraph" w:customStyle="1" w:styleId="Default">
    <w:name w:val="Default"/>
    <w:qFormat/>
    <w:rsid w:val="0069622E"/>
    <w:pPr>
      <w:suppressAutoHyphens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42C27"/>
    <w:rPr>
      <w:color w:val="0000FF" w:themeColor="hyperlink"/>
      <w:u w:val="single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qFormat/>
    <w:locked/>
    <w:rsid w:val="00135457"/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87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87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87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87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87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28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uppressAutoHyphens w:val="0"/>
      <w:autoSpaceDE/>
      <w:ind w:left="4956" w:firstLine="0"/>
      <w:jc w:val="both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6605"/>
    <w:pPr>
      <w:tabs>
        <w:tab w:val="num" w:pos="0"/>
      </w:tabs>
      <w:spacing w:before="240" w:after="60"/>
      <w:ind w:left="1152" w:hanging="1152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  <w:rPr>
      <w:rFonts w:hint="default"/>
      <w:b w:val="0"/>
    </w:rPr>
  </w:style>
  <w:style w:type="character" w:customStyle="1" w:styleId="WW8Num16z4">
    <w:name w:val="WW8Num16z4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 w:hint="default"/>
    </w:rPr>
  </w:style>
  <w:style w:type="character" w:customStyle="1" w:styleId="WW8Num19z1">
    <w:name w:val="WW8Num19z1"/>
    <w:rPr>
      <w:rFonts w:cs="Times New Roman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Times New Roman"/>
    </w:rPr>
  </w:style>
  <w:style w:type="character" w:customStyle="1" w:styleId="WW8Num23z0">
    <w:name w:val="WW8Num23z0"/>
    <w:rPr>
      <w:rFonts w:ascii="Arial" w:hAnsi="Arial" w:cs="Arial"/>
      <w:sz w:val="24"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Times New Roman"/>
      <w:b/>
      <w:bCs/>
      <w:color w:val="000000"/>
      <w:sz w:val="24"/>
      <w:szCs w:val="24"/>
      <w:lang w:val="x-none"/>
    </w:rPr>
  </w:style>
  <w:style w:type="character" w:customStyle="1" w:styleId="NagwekZnak">
    <w:name w:val="Nagłówek Znak"/>
    <w:rPr>
      <w:rFonts w:cs="Times New Roman"/>
    </w:rPr>
  </w:style>
  <w:style w:type="character" w:customStyle="1" w:styleId="StopkaZnak">
    <w:name w:val="Stopka Znak"/>
    <w:rPr>
      <w:rFonts w:cs="Times New Roma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rFonts w:ascii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pPr>
      <w:suppressAutoHyphens w:val="0"/>
      <w:autoSpaceDE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odstawowywcity">
    <w:name w:val="Body Text Indent"/>
    <w:basedOn w:val="Normalny"/>
    <w:pPr>
      <w:suppressAutoHyphens w:val="0"/>
      <w:autoSpaceDE/>
      <w:ind w:firstLine="708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pPr>
      <w:spacing w:line="360" w:lineRule="auto"/>
      <w:ind w:right="-14"/>
      <w:jc w:val="both"/>
    </w:pPr>
    <w:rPr>
      <w:sz w:val="24"/>
    </w:rPr>
  </w:style>
  <w:style w:type="paragraph" w:styleId="NormalnyWeb">
    <w:name w:val="Normal (Web)"/>
    <w:basedOn w:val="Normalny"/>
    <w:pPr>
      <w:suppressAutoHyphens w:val="0"/>
      <w:autoSpaceDE/>
      <w:spacing w:before="280" w:after="280"/>
    </w:pPr>
    <w:rPr>
      <w:sz w:val="24"/>
      <w:szCs w:val="24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,Nagłowek 3"/>
    <w:basedOn w:val="Normalny"/>
    <w:link w:val="AkapitzlistZnak"/>
    <w:qFormat/>
    <w:pPr>
      <w:suppressAutoHyphens w:val="0"/>
      <w:autoSpaceDE/>
      <w:ind w:left="708"/>
    </w:pPr>
    <w:rPr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5A6605"/>
    <w:rPr>
      <w:rFonts w:ascii="Calibri" w:hAnsi="Calibri"/>
      <w:b/>
      <w:bCs/>
      <w:sz w:val="22"/>
      <w:szCs w:val="22"/>
      <w:lang w:eastAsia="zh-CN"/>
    </w:rPr>
  </w:style>
  <w:style w:type="character" w:customStyle="1" w:styleId="Nagwek2Znak">
    <w:name w:val="Nagłówek 2 Znak"/>
    <w:basedOn w:val="Domylnaczcionkaakapitu"/>
    <w:link w:val="Nagwek2"/>
    <w:rsid w:val="005A6605"/>
    <w:rPr>
      <w:rFonts w:ascii="Arial" w:hAnsi="Arial" w:cs="Arial"/>
      <w:b/>
      <w:bCs/>
      <w:i/>
      <w:iCs/>
      <w:sz w:val="28"/>
      <w:szCs w:val="28"/>
      <w:lang w:eastAsia="zh-CN"/>
    </w:rPr>
  </w:style>
  <w:style w:type="paragraph" w:customStyle="1" w:styleId="Default">
    <w:name w:val="Default"/>
    <w:qFormat/>
    <w:rsid w:val="0069622E"/>
    <w:pPr>
      <w:suppressAutoHyphens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42C27"/>
    <w:rPr>
      <w:color w:val="0000FF" w:themeColor="hyperlink"/>
      <w:u w:val="single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qFormat/>
    <w:locked/>
    <w:rsid w:val="00135457"/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87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87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87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87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87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28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41C7B-9A3C-4F83-A869-BCC319DB3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1494</Words>
  <Characters>8966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Lipno, dn</vt:lpstr>
    </vt:vector>
  </TitlesOfParts>
  <Company/>
  <LinksUpToDate>false</LinksUpToDate>
  <CharactersWithSpaces>10440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Lipno, dn</dc:title>
  <dc:creator>Damian Szuszkiewicz</dc:creator>
  <cp:lastModifiedBy>Damian Szuszkiewicz</cp:lastModifiedBy>
  <cp:revision>8</cp:revision>
  <cp:lastPrinted>2025-04-16T05:55:00Z</cp:lastPrinted>
  <dcterms:created xsi:type="dcterms:W3CDTF">2025-05-13T06:47:00Z</dcterms:created>
  <dcterms:modified xsi:type="dcterms:W3CDTF">2025-05-13T19:51:00Z</dcterms:modified>
</cp:coreProperties>
</file>